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ED4" w:rsidRPr="00F045A1" w:rsidRDefault="00F36ED4" w:rsidP="00D14BFB">
      <w:pPr>
        <w:tabs>
          <w:tab w:val="center" w:pos="4153"/>
          <w:tab w:val="right" w:pos="8306"/>
        </w:tabs>
        <w:spacing w:after="0"/>
        <w:jc w:val="center"/>
        <w:rPr>
          <w:rFonts w:ascii="Arabic Typesetting" w:hAnsi="Arabic Typesetting" w:cs="mohammad bold art 1"/>
          <w:sz w:val="128"/>
          <w:szCs w:val="128"/>
          <w:rtl/>
        </w:rPr>
      </w:pPr>
      <w:r w:rsidRPr="00F045A1">
        <w:rPr>
          <w:rFonts w:ascii="Arabic Typesetting" w:hAnsi="Arabic Typesetting" w:cs="mohammad bold art 1" w:hint="cs"/>
          <w:sz w:val="32"/>
          <w:szCs w:val="32"/>
          <w:rtl/>
        </w:rPr>
        <w:t>((</w:t>
      </w:r>
      <w:r w:rsidR="007E6995" w:rsidRPr="00F045A1">
        <w:rPr>
          <w:rFonts w:ascii="Arabic Typesetting" w:hAnsi="Arabic Typesetting" w:cs="mohammad bold art 1" w:hint="cs"/>
          <w:sz w:val="256"/>
          <w:szCs w:val="256"/>
          <w:rtl/>
        </w:rPr>
        <w:t xml:space="preserve"> </w:t>
      </w:r>
      <w:bookmarkStart w:id="0" w:name="_GoBack"/>
      <w:r w:rsidR="00D14BFB" w:rsidRPr="00D14BFB">
        <w:rPr>
          <w:rFonts w:ascii="Arabic Typesetting" w:hAnsi="Arabic Typesetting" w:cs="mohammad bold art 1" w:hint="cs"/>
          <w:sz w:val="152"/>
          <w:szCs w:val="152"/>
          <w:rtl/>
        </w:rPr>
        <w:t>واخفض لهما جناح الذل</w:t>
      </w:r>
      <w:bookmarkEnd w:id="0"/>
      <w:r w:rsidR="008B0DD3" w:rsidRPr="00F045A1">
        <w:rPr>
          <w:rFonts w:ascii="Arabic Typesetting" w:hAnsi="Arabic Typesetting" w:cs="mohammad bold art 1" w:hint="cs"/>
          <w:sz w:val="180"/>
          <w:szCs w:val="180"/>
          <w:rtl/>
        </w:rPr>
        <w:t xml:space="preserve"> </w:t>
      </w:r>
      <w:r w:rsidRPr="00F045A1">
        <w:rPr>
          <w:rFonts w:ascii="Arabic Typesetting" w:hAnsi="Arabic Typesetting" w:cs="mohammad bold art 1" w:hint="cs"/>
          <w:sz w:val="32"/>
          <w:szCs w:val="32"/>
          <w:rtl/>
        </w:rPr>
        <w:t>))</w:t>
      </w:r>
    </w:p>
    <w:p w:rsidR="001D5D3B" w:rsidRPr="00F045A1" w:rsidRDefault="001D5D3B" w:rsidP="00D40C66">
      <w:pPr>
        <w:tabs>
          <w:tab w:val="center" w:pos="4153"/>
          <w:tab w:val="right" w:pos="8306"/>
        </w:tabs>
        <w:spacing w:after="0"/>
        <w:jc w:val="center"/>
        <w:rPr>
          <w:rFonts w:ascii="Arabic Typesetting" w:hAnsi="Arabic Typesetting" w:cs="mohammad bold art 1"/>
          <w:sz w:val="14"/>
          <w:szCs w:val="14"/>
          <w:rtl/>
        </w:rPr>
      </w:pPr>
    </w:p>
    <w:p w:rsidR="00F36ED4" w:rsidRPr="00F045A1" w:rsidRDefault="00F36ED4" w:rsidP="00D40C66">
      <w:pPr>
        <w:tabs>
          <w:tab w:val="center" w:pos="4153"/>
          <w:tab w:val="right" w:pos="8306"/>
        </w:tabs>
        <w:spacing w:after="0"/>
        <w:jc w:val="center"/>
        <w:rPr>
          <w:rFonts w:ascii="Arabic Typesetting" w:hAnsi="Arabic Typesetting" w:cs="mohammad bold art 1"/>
          <w:sz w:val="94"/>
          <w:szCs w:val="94"/>
          <w:rtl/>
        </w:rPr>
      </w:pPr>
      <w:r w:rsidRPr="00F045A1">
        <w:rPr>
          <w:rFonts w:ascii="Arabic Typesetting" w:hAnsi="Arabic Typesetting" w:cs="mohammad bold art 1" w:hint="cs"/>
          <w:sz w:val="94"/>
          <w:szCs w:val="94"/>
          <w:rtl/>
        </w:rPr>
        <w:t>عبدالله بن محمد حفني</w:t>
      </w:r>
    </w:p>
    <w:p w:rsidR="00F36ED4" w:rsidRPr="00F045A1" w:rsidRDefault="00F36ED4" w:rsidP="000C3DDC">
      <w:pPr>
        <w:tabs>
          <w:tab w:val="center" w:pos="4153"/>
          <w:tab w:val="right" w:pos="8306"/>
        </w:tabs>
        <w:jc w:val="center"/>
        <w:rPr>
          <w:rFonts w:ascii="Arabic Typesetting" w:hAnsi="Arabic Typesetting" w:cs="mohammad bold art 1"/>
          <w:sz w:val="44"/>
          <w:szCs w:val="44"/>
          <w:rtl/>
        </w:rPr>
      </w:pPr>
      <w:r w:rsidRPr="00F045A1">
        <w:rPr>
          <w:rFonts w:ascii="Arabic Typesetting" w:hAnsi="Arabic Typesetting" w:cs="mohammad bold art 1" w:hint="cs"/>
          <w:sz w:val="44"/>
          <w:szCs w:val="44"/>
          <w:rtl/>
        </w:rPr>
        <w:t xml:space="preserve">إمام وخطيب جامع هيا العساف </w:t>
      </w:r>
      <w:proofErr w:type="spellStart"/>
      <w:r w:rsidRPr="00F045A1">
        <w:rPr>
          <w:rFonts w:ascii="Arabic Typesetting" w:hAnsi="Arabic Typesetting" w:cs="mohammad bold art 1" w:hint="cs"/>
          <w:sz w:val="44"/>
          <w:szCs w:val="44"/>
          <w:rtl/>
        </w:rPr>
        <w:t>بالجميزة</w:t>
      </w:r>
      <w:proofErr w:type="spellEnd"/>
    </w:p>
    <w:p w:rsidR="00D40C66" w:rsidRPr="00F045A1" w:rsidRDefault="00D40C66" w:rsidP="00D40C66">
      <w:pPr>
        <w:tabs>
          <w:tab w:val="center" w:pos="4153"/>
          <w:tab w:val="right" w:pos="8306"/>
        </w:tabs>
        <w:jc w:val="center"/>
        <w:rPr>
          <w:rFonts w:ascii="Arabic Typesetting" w:hAnsi="Arabic Typesetting" w:cs="Arabic Typesetting"/>
          <w:sz w:val="44"/>
          <w:szCs w:val="44"/>
          <w:rtl/>
        </w:rPr>
      </w:pPr>
    </w:p>
    <w:p w:rsidR="00D40C66" w:rsidRPr="00F045A1" w:rsidRDefault="00D40C66" w:rsidP="00D40C66">
      <w:pPr>
        <w:tabs>
          <w:tab w:val="center" w:pos="4153"/>
          <w:tab w:val="right" w:pos="8306"/>
        </w:tabs>
        <w:jc w:val="center"/>
        <w:rPr>
          <w:rFonts w:ascii="Arabic Typesetting" w:hAnsi="Arabic Typesetting" w:cs="Arabic Typesetting"/>
          <w:sz w:val="44"/>
          <w:szCs w:val="44"/>
        </w:rPr>
      </w:pPr>
      <w:r w:rsidRPr="00F045A1">
        <w:rPr>
          <w:rFonts w:ascii="Arabic Typesetting" w:hAnsi="Arabic Typesetting" w:cs="Arabic Typesetting" w:hint="cs"/>
          <w:sz w:val="44"/>
          <w:szCs w:val="44"/>
          <w:rtl/>
        </w:rPr>
        <w:t xml:space="preserve">موقع جامع هيا العساف : </w:t>
      </w:r>
      <w:hyperlink r:id="rId8" w:history="1">
        <w:r w:rsidRPr="00F045A1">
          <w:rPr>
            <w:rStyle w:val="Hyperlink"/>
            <w:rFonts w:ascii="Arabic Typesetting" w:hAnsi="Arabic Typesetting" w:cs="Arabic Typesetting"/>
            <w:sz w:val="44"/>
            <w:szCs w:val="44"/>
          </w:rPr>
          <w:t>http://www.hayaalassaf.com</w:t>
        </w:r>
      </w:hyperlink>
    </w:p>
    <w:p w:rsidR="00D40C66" w:rsidRPr="00F045A1" w:rsidRDefault="00D40C66" w:rsidP="00D40C66">
      <w:pPr>
        <w:tabs>
          <w:tab w:val="center" w:pos="4153"/>
          <w:tab w:val="right" w:pos="8306"/>
        </w:tabs>
        <w:jc w:val="center"/>
        <w:rPr>
          <w:rFonts w:ascii="Arabic Typesetting" w:hAnsi="Arabic Typesetting" w:cs="Arabic Typesetting"/>
          <w:sz w:val="44"/>
          <w:szCs w:val="44"/>
          <w:rtl/>
        </w:rPr>
      </w:pPr>
      <w:r w:rsidRPr="00F045A1">
        <w:rPr>
          <w:rFonts w:ascii="Arabic Typesetting" w:hAnsi="Arabic Typesetting" w:cs="Arabic Typesetting" w:hint="cs"/>
          <w:sz w:val="44"/>
          <w:szCs w:val="44"/>
          <w:rtl/>
        </w:rPr>
        <w:t xml:space="preserve">القناة الرسمية على اليوتيوب : </w:t>
      </w:r>
      <w:r w:rsidRPr="00F045A1">
        <w:rPr>
          <w:rFonts w:ascii="Arabic Typesetting" w:hAnsi="Arabic Typesetting" w:cs="Arabic Typesetting"/>
          <w:sz w:val="44"/>
          <w:szCs w:val="44"/>
        </w:rPr>
        <w:t>https://www.youtube.com/channel/UCq3VB0Xi1Zorm3_Hje4JaCw</w:t>
      </w:r>
    </w:p>
    <w:p w:rsidR="00F36ED4" w:rsidRPr="00F045A1" w:rsidRDefault="00F36ED4" w:rsidP="00D40C66">
      <w:pPr>
        <w:tabs>
          <w:tab w:val="center" w:pos="4153"/>
          <w:tab w:val="right" w:pos="8306"/>
        </w:tabs>
        <w:jc w:val="center"/>
        <w:rPr>
          <w:rFonts w:ascii="Arabic Typesetting" w:eastAsiaTheme="minorEastAsia" w:hAnsi="Arabic Typesetting" w:cs="AL-Battar"/>
          <w:color w:val="1F497D" w:themeColor="text2"/>
          <w:sz w:val="100"/>
          <w:szCs w:val="100"/>
          <w:rtl/>
        </w:rPr>
      </w:pPr>
      <w:r w:rsidRPr="00F045A1">
        <w:rPr>
          <w:rFonts w:ascii="Arabic Typesetting" w:hAnsi="Arabic Typesetting" w:cs="Arabic Typesetting"/>
          <w:sz w:val="64"/>
          <w:szCs w:val="64"/>
          <w:rtl/>
        </w:rPr>
        <w:br w:type="page"/>
      </w:r>
      <w:r w:rsidRPr="00F045A1">
        <w:rPr>
          <w:rFonts w:ascii="Arabic Typesetting" w:hAnsi="Arabic Typesetting" w:cs="AL-Battar" w:hint="cs"/>
          <w:color w:val="1F497D" w:themeColor="text2"/>
          <w:sz w:val="100"/>
          <w:szCs w:val="100"/>
        </w:rPr>
        <w:lastRenderedPageBreak/>
        <w:sym w:font="AGA Arabesque" w:char="F029"/>
      </w:r>
      <w:r w:rsidRPr="00F045A1">
        <w:rPr>
          <w:rFonts w:ascii="Arabic Typesetting" w:hAnsi="Arabic Typesetting" w:cs="AL-Battar" w:hint="cs"/>
          <w:color w:val="1F497D" w:themeColor="text2"/>
          <w:sz w:val="100"/>
          <w:szCs w:val="100"/>
          <w:rtl/>
        </w:rPr>
        <w:t xml:space="preserve"> الأولى </w:t>
      </w:r>
      <w:r w:rsidRPr="00F045A1">
        <w:rPr>
          <w:rFonts w:ascii="Arabic Typesetting" w:hAnsi="Arabic Typesetting" w:cs="AL-Battar"/>
          <w:color w:val="1F497D" w:themeColor="text2"/>
          <w:sz w:val="100"/>
          <w:szCs w:val="100"/>
        </w:rPr>
        <w:sym w:font="AGA Arabesque" w:char="F028"/>
      </w:r>
    </w:p>
    <w:p w:rsidR="008771EB" w:rsidRDefault="00494EC3" w:rsidP="00494EC3">
      <w:pPr>
        <w:jc w:val="both"/>
        <w:rPr>
          <w:rFonts w:ascii="Arabic Typesetting" w:hAnsi="Arabic Typesetting" w:cs="Arabic Typesetting"/>
          <w:sz w:val="100"/>
          <w:szCs w:val="100"/>
          <w:rtl/>
        </w:rPr>
      </w:pPr>
      <w:r>
        <w:rPr>
          <w:rFonts w:ascii="Arabic Typesetting" w:hAnsi="Arabic Typesetting" w:cs="Arabic Typesetting" w:hint="cs"/>
          <w:sz w:val="100"/>
          <w:szCs w:val="100"/>
          <w:rtl/>
        </w:rPr>
        <w:t>إذا بلغ الغلام سن التكليف .</w:t>
      </w:r>
    </w:p>
    <w:p w:rsidR="00494EC3" w:rsidRDefault="00494EC3" w:rsidP="00494EC3">
      <w:pPr>
        <w:jc w:val="both"/>
        <w:rPr>
          <w:rFonts w:ascii="Arabic Typesetting" w:hAnsi="Arabic Typesetting" w:cs="Arabic Typesetting"/>
          <w:sz w:val="100"/>
          <w:szCs w:val="100"/>
          <w:rtl/>
        </w:rPr>
      </w:pPr>
      <w:r>
        <w:rPr>
          <w:rFonts w:ascii="Arabic Typesetting" w:hAnsi="Arabic Typesetting" w:cs="Arabic Typesetting" w:hint="cs"/>
          <w:sz w:val="100"/>
          <w:szCs w:val="100"/>
          <w:rtl/>
        </w:rPr>
        <w:t>إذا تجاوز الشاب سن الثلاثين .</w:t>
      </w:r>
    </w:p>
    <w:p w:rsidR="00494EC3" w:rsidRDefault="00494EC3" w:rsidP="00494EC3">
      <w:pPr>
        <w:jc w:val="both"/>
        <w:rPr>
          <w:rFonts w:ascii="Arabic Typesetting" w:hAnsi="Arabic Typesetting" w:cs="Arabic Typesetting"/>
          <w:sz w:val="100"/>
          <w:szCs w:val="100"/>
          <w:rtl/>
        </w:rPr>
      </w:pPr>
      <w:r>
        <w:rPr>
          <w:rFonts w:ascii="Arabic Typesetting" w:hAnsi="Arabic Typesetting" w:cs="Arabic Typesetting" w:hint="cs"/>
          <w:sz w:val="100"/>
          <w:szCs w:val="100"/>
          <w:rtl/>
        </w:rPr>
        <w:t>إذا بلغ الرجل أشده وبلغ الأربعين .</w:t>
      </w:r>
    </w:p>
    <w:p w:rsidR="00494EC3" w:rsidRDefault="00494EC3" w:rsidP="00494EC3">
      <w:pPr>
        <w:jc w:val="both"/>
        <w:rPr>
          <w:rFonts w:ascii="Arabic Typesetting" w:hAnsi="Arabic Typesetting" w:cs="Arabic Typesetting"/>
          <w:sz w:val="100"/>
          <w:szCs w:val="100"/>
          <w:rtl/>
        </w:rPr>
      </w:pPr>
      <w:r>
        <w:rPr>
          <w:rFonts w:ascii="Arabic Typesetting" w:hAnsi="Arabic Typesetting" w:cs="Arabic Typesetting" w:hint="cs"/>
          <w:sz w:val="100"/>
          <w:szCs w:val="100"/>
          <w:rtl/>
        </w:rPr>
        <w:t>إذا عاش الرجل إلى الستين وأمدّ الله عمره إلى السبعين .</w:t>
      </w:r>
    </w:p>
    <w:p w:rsidR="00494EC3" w:rsidRDefault="00494EC3" w:rsidP="00494EC3">
      <w:pPr>
        <w:jc w:val="both"/>
        <w:rPr>
          <w:rFonts w:ascii="Arabic Typesetting" w:hAnsi="Arabic Typesetting" w:cs="Arabic Typesetting"/>
          <w:sz w:val="100"/>
          <w:szCs w:val="100"/>
          <w:rtl/>
        </w:rPr>
      </w:pPr>
      <w:r>
        <w:rPr>
          <w:rFonts w:ascii="Arabic Typesetting" w:hAnsi="Arabic Typesetting" w:cs="Arabic Typesetting" w:hint="cs"/>
          <w:sz w:val="100"/>
          <w:szCs w:val="100"/>
          <w:rtl/>
        </w:rPr>
        <w:t>إذا انقضى عام وبدأ عام .</w:t>
      </w:r>
    </w:p>
    <w:p w:rsidR="00494EC3" w:rsidRDefault="00494EC3" w:rsidP="00494EC3">
      <w:pPr>
        <w:jc w:val="both"/>
        <w:rPr>
          <w:rFonts w:ascii="Arabic Typesetting" w:hAnsi="Arabic Typesetting" w:cs="Arabic Typesetting"/>
          <w:sz w:val="100"/>
          <w:szCs w:val="100"/>
          <w:rtl/>
        </w:rPr>
      </w:pPr>
      <w:r>
        <w:rPr>
          <w:rFonts w:ascii="Arabic Typesetting" w:hAnsi="Arabic Typesetting" w:cs="Arabic Typesetting" w:hint="cs"/>
          <w:sz w:val="100"/>
          <w:szCs w:val="100"/>
          <w:rtl/>
        </w:rPr>
        <w:lastRenderedPageBreak/>
        <w:t>إذا أقبل الليل وأدبر النهار .</w:t>
      </w:r>
    </w:p>
    <w:p w:rsidR="00494EC3" w:rsidRDefault="00494EC3" w:rsidP="00494EC3">
      <w:pPr>
        <w:jc w:val="both"/>
        <w:rPr>
          <w:rFonts w:ascii="Arabic Typesetting" w:hAnsi="Arabic Typesetting" w:cs="Arabic Typesetting"/>
          <w:sz w:val="100"/>
          <w:szCs w:val="100"/>
          <w:rtl/>
        </w:rPr>
      </w:pPr>
      <w:r>
        <w:rPr>
          <w:rFonts w:ascii="Arabic Typesetting" w:hAnsi="Arabic Typesetting" w:cs="Arabic Typesetting" w:hint="cs"/>
          <w:sz w:val="100"/>
          <w:szCs w:val="100"/>
          <w:rtl/>
        </w:rPr>
        <w:t>إذا مضى العمر وانقض الزمان .</w:t>
      </w:r>
    </w:p>
    <w:p w:rsidR="00494EC3" w:rsidRDefault="00494EC3" w:rsidP="00453F5C">
      <w:pPr>
        <w:jc w:val="both"/>
        <w:rPr>
          <w:rFonts w:ascii="Arabic Typesetting" w:hAnsi="Arabic Typesetting" w:cs="Arabic Typesetting"/>
          <w:sz w:val="100"/>
          <w:szCs w:val="100"/>
          <w:rtl/>
        </w:rPr>
      </w:pPr>
      <w:r>
        <w:rPr>
          <w:rFonts w:ascii="Arabic Typesetting" w:hAnsi="Arabic Typesetting" w:cs="Arabic Typesetting" w:hint="cs"/>
          <w:sz w:val="100"/>
          <w:szCs w:val="100"/>
          <w:rtl/>
        </w:rPr>
        <w:t>هذه المراحل الزمنية ، والتغيرات الكونية ، والأعوام المطوية تدعون</w:t>
      </w:r>
      <w:r w:rsidR="00A67CD8">
        <w:rPr>
          <w:rFonts w:ascii="Arabic Typesetting" w:hAnsi="Arabic Typesetting" w:cs="Arabic Typesetting" w:hint="cs"/>
          <w:sz w:val="100"/>
          <w:szCs w:val="100"/>
          <w:rtl/>
        </w:rPr>
        <w:t>ا إلى وقفة محاسبة ولحظة مراجعة .</w:t>
      </w:r>
    </w:p>
    <w:p w:rsidR="008018E6" w:rsidRDefault="008018E6" w:rsidP="00494EC3">
      <w:pPr>
        <w:jc w:val="both"/>
        <w:rPr>
          <w:rFonts w:ascii="Arabic Typesetting" w:hAnsi="Arabic Typesetting" w:cs="Arabic Typesetting"/>
          <w:sz w:val="100"/>
          <w:szCs w:val="100"/>
          <w:rtl/>
        </w:rPr>
      </w:pPr>
      <w:r>
        <w:rPr>
          <w:rFonts w:ascii="Arabic Typesetting" w:hAnsi="Arabic Typesetting" w:cs="Arabic Typesetting" w:hint="cs"/>
          <w:sz w:val="100"/>
          <w:szCs w:val="100"/>
          <w:rtl/>
        </w:rPr>
        <w:t>فالحياة الدنيا هي فرصتنا الوحيدة للعمل الصالح .</w:t>
      </w:r>
    </w:p>
    <w:p w:rsidR="008018E6" w:rsidRPr="008018E6" w:rsidRDefault="008018E6" w:rsidP="00A67CD8">
      <w:pPr>
        <w:jc w:val="both"/>
        <w:rPr>
          <w:rFonts w:ascii="Arabic Typesetting" w:hAnsi="Arabic Typesetting" w:cs="Arabic Typesetting"/>
          <w:sz w:val="114"/>
          <w:szCs w:val="114"/>
          <w:rtl/>
        </w:rPr>
      </w:pPr>
      <w:r w:rsidRPr="008018E6">
        <w:rPr>
          <w:rFonts w:ascii="QCF_BSML" w:hAnsi="QCF_BSML" w:cs="QCF_BSML"/>
          <w:color w:val="000000"/>
          <w:sz w:val="73"/>
          <w:szCs w:val="73"/>
          <w:rtl/>
        </w:rPr>
        <w:lastRenderedPageBreak/>
        <w:t xml:space="preserve">ﭽ </w:t>
      </w:r>
      <w:r w:rsidRPr="008018E6">
        <w:rPr>
          <w:rFonts w:ascii="QCF_P410" w:hAnsi="QCF_P410" w:cs="QCF_P410"/>
          <w:color w:val="FF00FF"/>
          <w:sz w:val="73"/>
          <w:szCs w:val="73"/>
          <w:rtl/>
        </w:rPr>
        <w:t>ﭷ</w:t>
      </w:r>
      <w:r w:rsidRPr="008018E6">
        <w:rPr>
          <w:rFonts w:ascii="QCF_P410" w:hAnsi="QCF_P410" w:cs="QCF_P410"/>
          <w:color w:val="000000"/>
          <w:sz w:val="73"/>
          <w:szCs w:val="73"/>
          <w:rtl/>
        </w:rPr>
        <w:t xml:space="preserve">  ﭸ  ﭹ  ﭺ   ﭻ  ﭼ  ﭽ  ﭾ  ﭿ  ﮀ  ﮁ  ﮂ  ﮃ   ﮄ  ﮅ  ﮆ   ﮇ    ﮈ  </w:t>
      </w:r>
      <w:proofErr w:type="spellStart"/>
      <w:r w:rsidRPr="008018E6">
        <w:rPr>
          <w:rFonts w:ascii="QCF_P410" w:hAnsi="QCF_P410" w:cs="QCF_P410"/>
          <w:color w:val="000000"/>
          <w:sz w:val="73"/>
          <w:szCs w:val="73"/>
          <w:rtl/>
        </w:rPr>
        <w:t>ﮉ</w:t>
      </w:r>
      <w:r w:rsidRPr="008018E6">
        <w:rPr>
          <w:rFonts w:ascii="QCF_P410" w:hAnsi="QCF_P410" w:cs="QCF_P410"/>
          <w:color w:val="0000A5"/>
          <w:sz w:val="73"/>
          <w:szCs w:val="73"/>
          <w:rtl/>
        </w:rPr>
        <w:t>ﮊ</w:t>
      </w:r>
      <w:proofErr w:type="spellEnd"/>
      <w:r w:rsidRPr="008018E6">
        <w:rPr>
          <w:rFonts w:ascii="QCF_P410" w:hAnsi="QCF_P410" w:cs="QCF_P410"/>
          <w:color w:val="000000"/>
          <w:sz w:val="73"/>
          <w:szCs w:val="73"/>
          <w:rtl/>
        </w:rPr>
        <w:t xml:space="preserve">  ﮋ  ﮌ  </w:t>
      </w:r>
      <w:proofErr w:type="spellStart"/>
      <w:r w:rsidRPr="008018E6">
        <w:rPr>
          <w:rFonts w:ascii="QCF_P410" w:hAnsi="QCF_P410" w:cs="QCF_P410"/>
          <w:color w:val="000000"/>
          <w:sz w:val="73"/>
          <w:szCs w:val="73"/>
          <w:rtl/>
        </w:rPr>
        <w:t>ﮍ</w:t>
      </w:r>
      <w:r w:rsidRPr="008018E6">
        <w:rPr>
          <w:rFonts w:ascii="QCF_P410" w:hAnsi="QCF_P410" w:cs="QCF_P410"/>
          <w:color w:val="0000A5"/>
          <w:sz w:val="73"/>
          <w:szCs w:val="73"/>
          <w:rtl/>
        </w:rPr>
        <w:t>ﮎ</w:t>
      </w:r>
      <w:proofErr w:type="spellEnd"/>
      <w:r w:rsidRPr="008018E6">
        <w:rPr>
          <w:rFonts w:ascii="QCF_P410" w:hAnsi="QCF_P410" w:cs="QCF_P410"/>
          <w:color w:val="000000"/>
          <w:sz w:val="73"/>
          <w:szCs w:val="73"/>
          <w:rtl/>
        </w:rPr>
        <w:t xml:space="preserve">  ﮏ  ﮐ        ﮑ   ﮒ   </w:t>
      </w:r>
      <w:r w:rsidRPr="008018E6">
        <w:rPr>
          <w:rFonts w:ascii="QCF_BSML" w:hAnsi="QCF_BSML" w:cs="QCF_BSML"/>
          <w:color w:val="000000"/>
          <w:sz w:val="73"/>
          <w:szCs w:val="73"/>
          <w:rtl/>
        </w:rPr>
        <w:t>ﭼ</w:t>
      </w:r>
      <w:r w:rsidRPr="008018E6">
        <w:rPr>
          <w:rFonts w:ascii="Arial" w:hAnsi="Arial" w:cs="Arial"/>
          <w:color w:val="000000"/>
          <w:sz w:val="32"/>
          <w:szCs w:val="32"/>
          <w:rtl/>
        </w:rPr>
        <w:t xml:space="preserve"> </w:t>
      </w:r>
      <w:r w:rsidRPr="008018E6">
        <w:rPr>
          <w:rFonts w:ascii="Traditional Arabic" w:hAnsi="Traditional Arabic" w:cs="Traditional Arabic"/>
          <w:color w:val="9DAB0C"/>
          <w:sz w:val="41"/>
          <w:szCs w:val="41"/>
          <w:rtl/>
        </w:rPr>
        <w:t>الروم: ٥٤</w:t>
      </w:r>
    </w:p>
    <w:p w:rsidR="00494EC3" w:rsidRDefault="00494EC3" w:rsidP="00A67CD8">
      <w:pPr>
        <w:jc w:val="both"/>
        <w:rPr>
          <w:rFonts w:ascii="Arabic Typesetting" w:hAnsi="Arabic Typesetting" w:cs="Arabic Typesetting"/>
          <w:sz w:val="100"/>
          <w:szCs w:val="100"/>
          <w:rtl/>
        </w:rPr>
      </w:pPr>
      <w:r>
        <w:rPr>
          <w:rFonts w:ascii="Arabic Typesetting" w:hAnsi="Arabic Typesetting" w:cs="Arabic Typesetting" w:hint="cs"/>
          <w:sz w:val="100"/>
          <w:szCs w:val="100"/>
          <w:rtl/>
        </w:rPr>
        <w:t xml:space="preserve">فالغلام أصبح شاباً ، والشاب أصبح كهلا ، والكهل أصبح مسنّاً ، والموت يغدو ويروح بيننا ، </w:t>
      </w:r>
      <w:r w:rsidR="00A67CD8">
        <w:rPr>
          <w:rFonts w:ascii="Arabic Typesetting" w:hAnsi="Arabic Typesetting" w:cs="Arabic Typesetting" w:hint="cs"/>
          <w:sz w:val="100"/>
          <w:szCs w:val="100"/>
          <w:rtl/>
        </w:rPr>
        <w:t xml:space="preserve">والدنيا ولّت مدبرة ، والآخرة أتت مقبلة . </w:t>
      </w:r>
    </w:p>
    <w:p w:rsidR="00494EC3" w:rsidRDefault="00494EC3" w:rsidP="00494EC3">
      <w:pPr>
        <w:jc w:val="both"/>
        <w:rPr>
          <w:rFonts w:ascii="Arabic Typesetting" w:hAnsi="Arabic Typesetting" w:cs="Arabic Typesetting"/>
          <w:sz w:val="100"/>
          <w:szCs w:val="100"/>
          <w:rtl/>
        </w:rPr>
      </w:pPr>
      <w:r>
        <w:rPr>
          <w:rFonts w:ascii="Arabic Typesetting" w:hAnsi="Arabic Typesetting" w:cs="Arabic Typesetting" w:hint="cs"/>
          <w:sz w:val="100"/>
          <w:szCs w:val="100"/>
          <w:rtl/>
        </w:rPr>
        <w:t>فغدا</w:t>
      </w:r>
      <w:r w:rsidR="00A67CD8">
        <w:rPr>
          <w:rFonts w:ascii="Arabic Typesetting" w:hAnsi="Arabic Typesetting" w:cs="Arabic Typesetting" w:hint="cs"/>
          <w:sz w:val="100"/>
          <w:szCs w:val="100"/>
          <w:rtl/>
        </w:rPr>
        <w:t xml:space="preserve">ً </w:t>
      </w:r>
      <w:r>
        <w:rPr>
          <w:rFonts w:ascii="Arabic Typesetting" w:hAnsi="Arabic Typesetting" w:cs="Arabic Typesetting" w:hint="cs"/>
          <w:sz w:val="100"/>
          <w:szCs w:val="100"/>
          <w:rtl/>
        </w:rPr>
        <w:t>يكون الحي منّا ميّتا .</w:t>
      </w:r>
    </w:p>
    <w:p w:rsidR="00494EC3" w:rsidRDefault="00494EC3" w:rsidP="00580737">
      <w:pPr>
        <w:jc w:val="both"/>
        <w:rPr>
          <w:rFonts w:ascii="Arabic Typesetting" w:hAnsi="Arabic Typesetting" w:cs="Arabic Typesetting"/>
          <w:sz w:val="100"/>
          <w:szCs w:val="100"/>
          <w:rtl/>
        </w:rPr>
      </w:pPr>
      <w:r>
        <w:rPr>
          <w:rFonts w:ascii="Arabic Typesetting" w:hAnsi="Arabic Typesetting" w:cs="Arabic Typesetting" w:hint="cs"/>
          <w:sz w:val="100"/>
          <w:szCs w:val="100"/>
          <w:rtl/>
        </w:rPr>
        <w:lastRenderedPageBreak/>
        <w:t>غدا</w:t>
      </w:r>
      <w:r w:rsidR="00A67CD8">
        <w:rPr>
          <w:rFonts w:ascii="Arabic Typesetting" w:hAnsi="Arabic Typesetting" w:cs="Arabic Typesetting" w:hint="cs"/>
          <w:sz w:val="100"/>
          <w:szCs w:val="100"/>
          <w:rtl/>
        </w:rPr>
        <w:t>ً</w:t>
      </w:r>
      <w:r>
        <w:rPr>
          <w:rFonts w:ascii="Arabic Typesetting" w:hAnsi="Arabic Typesetting" w:cs="Arabic Typesetting" w:hint="cs"/>
          <w:sz w:val="100"/>
          <w:szCs w:val="100"/>
          <w:rtl/>
        </w:rPr>
        <w:t xml:space="preserve"> </w:t>
      </w:r>
      <w:r w:rsidR="00580737">
        <w:rPr>
          <w:rFonts w:ascii="Arabic Typesetting" w:hAnsi="Arabic Typesetting" w:cs="Arabic Typesetting" w:hint="cs"/>
          <w:sz w:val="100"/>
          <w:szCs w:val="100"/>
          <w:rtl/>
        </w:rPr>
        <w:t>سنرحل من هذه الدنيا ومتاعها، وزخرفها، ومراكبها</w:t>
      </w:r>
      <w:r>
        <w:rPr>
          <w:rFonts w:ascii="Arabic Typesetting" w:hAnsi="Arabic Typesetting" w:cs="Arabic Typesetting" w:hint="cs"/>
          <w:sz w:val="100"/>
          <w:szCs w:val="100"/>
          <w:rtl/>
        </w:rPr>
        <w:t>، وشهو</w:t>
      </w:r>
      <w:r w:rsidR="00A67CD8">
        <w:rPr>
          <w:rFonts w:ascii="Arabic Typesetting" w:hAnsi="Arabic Typesetting" w:cs="Arabic Typesetting" w:hint="cs"/>
          <w:sz w:val="100"/>
          <w:szCs w:val="100"/>
          <w:rtl/>
        </w:rPr>
        <w:t>ا</w:t>
      </w:r>
      <w:r>
        <w:rPr>
          <w:rFonts w:ascii="Arabic Typesetting" w:hAnsi="Arabic Typesetting" w:cs="Arabic Typesetting" w:hint="cs"/>
          <w:sz w:val="100"/>
          <w:szCs w:val="100"/>
          <w:rtl/>
        </w:rPr>
        <w:t>تها بما اس</w:t>
      </w:r>
      <w:r w:rsidR="00A67CD8">
        <w:rPr>
          <w:rFonts w:ascii="Arabic Typesetting" w:hAnsi="Arabic Typesetting" w:cs="Arabic Typesetting" w:hint="cs"/>
          <w:sz w:val="100"/>
          <w:szCs w:val="100"/>
          <w:rtl/>
        </w:rPr>
        <w:t>تودعناه فيها من خير وشر، وسيئ وحسن .</w:t>
      </w:r>
    </w:p>
    <w:p w:rsidR="008018E6" w:rsidRDefault="008018E6" w:rsidP="008018E6">
      <w:pPr>
        <w:jc w:val="both"/>
        <w:rPr>
          <w:rFonts w:ascii="Arabic Typesetting" w:hAnsi="Arabic Typesetting" w:cs="Arabic Typesetting"/>
          <w:sz w:val="100"/>
          <w:szCs w:val="100"/>
          <w:rtl/>
        </w:rPr>
      </w:pPr>
      <w:r w:rsidRPr="008018E6">
        <w:rPr>
          <w:rFonts w:ascii="Arabic Typesetting" w:hAnsi="Arabic Typesetting" w:cs="Arabic Typesetting" w:hint="cs"/>
          <w:sz w:val="100"/>
          <w:szCs w:val="100"/>
          <w:rtl/>
        </w:rPr>
        <w:t>غَدًا</w:t>
      </w:r>
      <w:r w:rsidRPr="008018E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8018E6">
        <w:rPr>
          <w:rFonts w:ascii="Arabic Typesetting" w:hAnsi="Arabic Typesetting" w:cs="Arabic Typesetting" w:hint="cs"/>
          <w:sz w:val="100"/>
          <w:szCs w:val="100"/>
          <w:rtl/>
        </w:rPr>
        <w:t>تُوَفَّى</w:t>
      </w:r>
      <w:r w:rsidRPr="008018E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8018E6">
        <w:rPr>
          <w:rFonts w:ascii="Arabic Typesetting" w:hAnsi="Arabic Typesetting" w:cs="Arabic Typesetting" w:hint="cs"/>
          <w:sz w:val="100"/>
          <w:szCs w:val="100"/>
          <w:rtl/>
        </w:rPr>
        <w:t>النُّفُوسُ</w:t>
      </w:r>
      <w:r w:rsidRPr="008018E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8018E6">
        <w:rPr>
          <w:rFonts w:ascii="Arabic Typesetting" w:hAnsi="Arabic Typesetting" w:cs="Arabic Typesetting" w:hint="cs"/>
          <w:sz w:val="100"/>
          <w:szCs w:val="100"/>
          <w:rtl/>
        </w:rPr>
        <w:t>مَا</w:t>
      </w:r>
      <w:r w:rsidRPr="008018E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8018E6">
        <w:rPr>
          <w:rFonts w:ascii="Arabic Typesetting" w:hAnsi="Arabic Typesetting" w:cs="Arabic Typesetting" w:hint="cs"/>
          <w:sz w:val="100"/>
          <w:szCs w:val="100"/>
          <w:rtl/>
        </w:rPr>
        <w:t>كَسَبَتْ</w:t>
      </w:r>
      <w:r>
        <w:rPr>
          <w:rFonts w:ascii="Arabic Typesetting" w:hAnsi="Arabic Typesetting" w:cs="Arabic Typesetting" w:hint="cs"/>
          <w:sz w:val="100"/>
          <w:szCs w:val="100"/>
          <w:rtl/>
        </w:rPr>
        <w:tab/>
      </w:r>
      <w:r>
        <w:rPr>
          <w:rFonts w:ascii="Arabic Typesetting" w:hAnsi="Arabic Typesetting" w:cs="Arabic Typesetting" w:hint="cs"/>
          <w:sz w:val="100"/>
          <w:szCs w:val="100"/>
          <w:rtl/>
        </w:rPr>
        <w:tab/>
      </w:r>
      <w:r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Pr="008018E6">
        <w:rPr>
          <w:rFonts w:ascii="Arabic Typesetting" w:hAnsi="Arabic Typesetting" w:cs="Arabic Typesetting" w:hint="cs"/>
          <w:sz w:val="100"/>
          <w:szCs w:val="100"/>
          <w:rtl/>
        </w:rPr>
        <w:t>وَيَحْصُدُ</w:t>
      </w:r>
      <w:r w:rsidRPr="008018E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8018E6">
        <w:rPr>
          <w:rFonts w:ascii="Arabic Typesetting" w:hAnsi="Arabic Typesetting" w:cs="Arabic Typesetting" w:hint="cs"/>
          <w:sz w:val="100"/>
          <w:szCs w:val="100"/>
          <w:rtl/>
        </w:rPr>
        <w:t>الزَّارِعُونَ</w:t>
      </w:r>
      <w:r w:rsidRPr="008018E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8018E6">
        <w:rPr>
          <w:rFonts w:ascii="Arabic Typesetting" w:hAnsi="Arabic Typesetting" w:cs="Arabic Typesetting" w:hint="cs"/>
          <w:sz w:val="100"/>
          <w:szCs w:val="100"/>
          <w:rtl/>
        </w:rPr>
        <w:t>مَا</w:t>
      </w:r>
      <w:r w:rsidRPr="008018E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8018E6">
        <w:rPr>
          <w:rFonts w:ascii="Arabic Typesetting" w:hAnsi="Arabic Typesetting" w:cs="Arabic Typesetting" w:hint="cs"/>
          <w:sz w:val="100"/>
          <w:szCs w:val="100"/>
          <w:rtl/>
        </w:rPr>
        <w:t>زَرَعُوا</w:t>
      </w:r>
      <w:r w:rsidRPr="008018E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</w:p>
    <w:p w:rsidR="008018E6" w:rsidRDefault="008018E6" w:rsidP="00494EC3">
      <w:pPr>
        <w:jc w:val="both"/>
        <w:rPr>
          <w:rFonts w:ascii="Arabic Typesetting" w:hAnsi="Arabic Typesetting" w:cs="Arabic Typesetting"/>
          <w:sz w:val="100"/>
          <w:szCs w:val="100"/>
          <w:rtl/>
        </w:rPr>
      </w:pPr>
      <w:r w:rsidRPr="008018E6">
        <w:rPr>
          <w:rFonts w:ascii="Arabic Typesetting" w:hAnsi="Arabic Typesetting" w:cs="Arabic Typesetting" w:hint="cs"/>
          <w:sz w:val="100"/>
          <w:szCs w:val="100"/>
          <w:rtl/>
        </w:rPr>
        <w:t>إِنْ</w:t>
      </w:r>
      <w:r w:rsidRPr="008018E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8018E6">
        <w:rPr>
          <w:rFonts w:ascii="Arabic Typesetting" w:hAnsi="Arabic Typesetting" w:cs="Arabic Typesetting" w:hint="cs"/>
          <w:sz w:val="100"/>
          <w:szCs w:val="100"/>
          <w:rtl/>
        </w:rPr>
        <w:t>أَحْسَنُوا</w:t>
      </w:r>
      <w:r w:rsidRPr="008018E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proofErr w:type="spellStart"/>
      <w:r w:rsidRPr="008018E6">
        <w:rPr>
          <w:rFonts w:ascii="Arabic Typesetting" w:hAnsi="Arabic Typesetting" w:cs="Arabic Typesetting" w:hint="cs"/>
          <w:sz w:val="100"/>
          <w:szCs w:val="100"/>
          <w:rtl/>
        </w:rPr>
        <w:t>أَحْسَنُوا</w:t>
      </w:r>
      <w:proofErr w:type="spellEnd"/>
      <w:r w:rsidRPr="008018E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8018E6">
        <w:rPr>
          <w:rFonts w:ascii="Arabic Typesetting" w:hAnsi="Arabic Typesetting" w:cs="Arabic Typesetting" w:hint="cs"/>
          <w:sz w:val="100"/>
          <w:szCs w:val="100"/>
          <w:rtl/>
        </w:rPr>
        <w:t>لأَنْفُسِهِمْ</w:t>
      </w:r>
      <w:r w:rsidRPr="008018E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>
        <w:rPr>
          <w:rFonts w:ascii="Arabic Typesetting" w:hAnsi="Arabic Typesetting" w:cs="Arabic Typesetting" w:hint="cs"/>
          <w:sz w:val="100"/>
          <w:szCs w:val="100"/>
          <w:rtl/>
        </w:rPr>
        <w:tab/>
      </w:r>
      <w:r>
        <w:rPr>
          <w:rFonts w:ascii="Arabic Typesetting" w:hAnsi="Arabic Typesetting" w:cs="Arabic Typesetting" w:hint="cs"/>
          <w:sz w:val="100"/>
          <w:szCs w:val="100"/>
          <w:rtl/>
        </w:rPr>
        <w:tab/>
      </w:r>
      <w:r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Pr="008018E6">
        <w:rPr>
          <w:rFonts w:ascii="Arabic Typesetting" w:hAnsi="Arabic Typesetting" w:cs="Arabic Typesetting" w:hint="cs"/>
          <w:sz w:val="100"/>
          <w:szCs w:val="100"/>
          <w:rtl/>
        </w:rPr>
        <w:t>وَإِنْ</w:t>
      </w:r>
      <w:r w:rsidRPr="008018E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8018E6">
        <w:rPr>
          <w:rFonts w:ascii="Arabic Typesetting" w:hAnsi="Arabic Typesetting" w:cs="Arabic Typesetting" w:hint="cs"/>
          <w:sz w:val="100"/>
          <w:szCs w:val="100"/>
          <w:rtl/>
        </w:rPr>
        <w:t>أَسَاءُوا</w:t>
      </w:r>
      <w:r w:rsidRPr="008018E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8018E6">
        <w:rPr>
          <w:rFonts w:ascii="Arabic Typesetting" w:hAnsi="Arabic Typesetting" w:cs="Arabic Typesetting" w:hint="cs"/>
          <w:sz w:val="100"/>
          <w:szCs w:val="100"/>
          <w:rtl/>
        </w:rPr>
        <w:t>فَبِئْسَ</w:t>
      </w:r>
      <w:r w:rsidRPr="008018E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8018E6">
        <w:rPr>
          <w:rFonts w:ascii="Arabic Typesetting" w:hAnsi="Arabic Typesetting" w:cs="Arabic Typesetting" w:hint="cs"/>
          <w:sz w:val="100"/>
          <w:szCs w:val="100"/>
          <w:rtl/>
        </w:rPr>
        <w:t>مَا</w:t>
      </w:r>
      <w:r w:rsidRPr="008018E6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8018E6">
        <w:rPr>
          <w:rFonts w:ascii="Arabic Typesetting" w:hAnsi="Arabic Typesetting" w:cs="Arabic Typesetting" w:hint="cs"/>
          <w:sz w:val="100"/>
          <w:szCs w:val="100"/>
          <w:rtl/>
        </w:rPr>
        <w:t>صَنَعُوا</w:t>
      </w:r>
    </w:p>
    <w:p w:rsidR="008018E6" w:rsidRPr="00580737" w:rsidRDefault="008018E6" w:rsidP="00494EC3">
      <w:pPr>
        <w:jc w:val="both"/>
        <w:rPr>
          <w:rFonts w:ascii="Arabic Typesetting" w:hAnsi="Arabic Typesetting" w:cs="Arabic Typesetting"/>
          <w:sz w:val="106"/>
          <w:szCs w:val="106"/>
          <w:rtl/>
        </w:rPr>
      </w:pPr>
      <w:r w:rsidRPr="00580737">
        <w:rPr>
          <w:rFonts w:ascii="QCF_BSML" w:hAnsi="QCF_BSML" w:cs="QCF_BSML"/>
          <w:color w:val="000000"/>
          <w:sz w:val="67"/>
          <w:szCs w:val="67"/>
          <w:rtl/>
        </w:rPr>
        <w:t xml:space="preserve">ﭽ </w:t>
      </w:r>
      <w:r w:rsidRPr="00580737">
        <w:rPr>
          <w:rFonts w:ascii="QCF_P443" w:hAnsi="QCF_P443" w:cs="QCF_P443"/>
          <w:color w:val="000000"/>
          <w:sz w:val="67"/>
          <w:szCs w:val="67"/>
          <w:rtl/>
        </w:rPr>
        <w:t xml:space="preserve">ﰂ  ﰃ  ﰄ   ﰅ  ﰆ  ﰇ  ﰈ  ﰉ     ﰊ  ﰋ  ﰌ  ﰍ   </w:t>
      </w:r>
      <w:r w:rsidRPr="00580737">
        <w:rPr>
          <w:rFonts w:ascii="QCF_BSML" w:hAnsi="QCF_BSML" w:cs="QCF_BSML"/>
          <w:color w:val="000000"/>
          <w:sz w:val="67"/>
          <w:szCs w:val="67"/>
          <w:rtl/>
        </w:rPr>
        <w:t>ﭼ</w:t>
      </w:r>
      <w:r w:rsidRPr="00580737">
        <w:rPr>
          <w:rFonts w:ascii="Arial" w:hAnsi="Arial" w:cs="Arial"/>
          <w:color w:val="000000"/>
          <w:sz w:val="26"/>
          <w:szCs w:val="26"/>
          <w:rtl/>
        </w:rPr>
        <w:t xml:space="preserve"> </w:t>
      </w:r>
      <w:proofErr w:type="spellStart"/>
      <w:r w:rsidRPr="00580737">
        <w:rPr>
          <w:rFonts w:ascii="Traditional Arabic" w:hAnsi="Traditional Arabic" w:cs="Traditional Arabic"/>
          <w:color w:val="9DAB0C"/>
          <w:sz w:val="35"/>
          <w:szCs w:val="35"/>
          <w:rtl/>
        </w:rPr>
        <w:t>يس</w:t>
      </w:r>
      <w:proofErr w:type="spellEnd"/>
      <w:r w:rsidRPr="00580737">
        <w:rPr>
          <w:rFonts w:ascii="Traditional Arabic" w:hAnsi="Traditional Arabic" w:cs="Traditional Arabic"/>
          <w:color w:val="9DAB0C"/>
          <w:sz w:val="35"/>
          <w:szCs w:val="35"/>
          <w:rtl/>
        </w:rPr>
        <w:t xml:space="preserve">: </w:t>
      </w:r>
      <w:r w:rsidRPr="00580737">
        <w:rPr>
          <w:rFonts w:ascii="Traditional Arabic" w:hAnsi="Traditional Arabic" w:cs="Traditional Arabic"/>
          <w:color w:val="9DAB0C"/>
          <w:sz w:val="33"/>
          <w:szCs w:val="33"/>
          <w:rtl/>
        </w:rPr>
        <w:t>٥٤</w:t>
      </w:r>
    </w:p>
    <w:p w:rsidR="008018E6" w:rsidRDefault="008018E6" w:rsidP="00494EC3">
      <w:pPr>
        <w:jc w:val="both"/>
        <w:rPr>
          <w:rFonts w:ascii="Arabic Typesetting" w:hAnsi="Arabic Typesetting" w:cs="Arabic Typesetting"/>
          <w:sz w:val="100"/>
          <w:szCs w:val="100"/>
          <w:rtl/>
        </w:rPr>
      </w:pPr>
    </w:p>
    <w:p w:rsidR="00A67CD8" w:rsidRDefault="008018E6" w:rsidP="00494EC3">
      <w:pPr>
        <w:jc w:val="both"/>
        <w:rPr>
          <w:rFonts w:ascii="Arabic Typesetting" w:hAnsi="Arabic Typesetting" w:cs="Arabic Typesetting"/>
          <w:sz w:val="100"/>
          <w:szCs w:val="100"/>
          <w:rtl/>
        </w:rPr>
      </w:pPr>
      <w:r>
        <w:rPr>
          <w:rFonts w:ascii="Arabic Typesetting" w:hAnsi="Arabic Typesetting" w:cs="Arabic Typesetting" w:hint="cs"/>
          <w:sz w:val="100"/>
          <w:szCs w:val="100"/>
          <w:rtl/>
        </w:rPr>
        <w:lastRenderedPageBreak/>
        <w:t>معاشر المؤمنين ..</w:t>
      </w:r>
    </w:p>
    <w:p w:rsidR="00062534" w:rsidRDefault="008018E6" w:rsidP="004E730E">
      <w:pPr>
        <w:jc w:val="both"/>
        <w:rPr>
          <w:rFonts w:ascii="Arabic Typesetting" w:hAnsi="Arabic Typesetting" w:cs="Arabic Typesetting"/>
          <w:sz w:val="100"/>
          <w:szCs w:val="100"/>
          <w:rtl/>
        </w:rPr>
      </w:pPr>
      <w:r>
        <w:rPr>
          <w:rFonts w:ascii="Arabic Typesetting" w:hAnsi="Arabic Typesetting" w:cs="Arabic Typesetting" w:hint="cs"/>
          <w:sz w:val="100"/>
          <w:szCs w:val="100"/>
          <w:rtl/>
        </w:rPr>
        <w:t xml:space="preserve">كنت البارحة أقلب في الصفحات ، وأقرأ في بعض الكتب والمقالات ، وأجمع وأكتب لأول خطبة جمعة في هذا العام ، فوقفت على سؤالٍ عجيب ، وجوابٍ أعجب ، حرّك في النّفس أشجاناً ، وولّد في القلب أحزاناً ، فدمعت العين ، وتألّم القلب ، </w:t>
      </w:r>
      <w:r w:rsidR="00453F5C">
        <w:rPr>
          <w:rFonts w:ascii="Arabic Typesetting" w:hAnsi="Arabic Typesetting" w:cs="Arabic Typesetting" w:hint="cs"/>
          <w:sz w:val="100"/>
          <w:szCs w:val="100"/>
          <w:rtl/>
        </w:rPr>
        <w:t xml:space="preserve">وتذكرت واقعاً أليماً ، </w:t>
      </w:r>
      <w:r>
        <w:rPr>
          <w:rFonts w:ascii="Arabic Typesetting" w:hAnsi="Arabic Typesetting" w:cs="Arabic Typesetting" w:hint="cs"/>
          <w:sz w:val="100"/>
          <w:szCs w:val="100"/>
          <w:rtl/>
        </w:rPr>
        <w:t xml:space="preserve">ولا عجب فنحن في آخر الزمان </w:t>
      </w:r>
      <w:r w:rsidR="00062534">
        <w:rPr>
          <w:rFonts w:ascii="Arabic Typesetting" w:hAnsi="Arabic Typesetting" w:cs="Arabic Typesetting" w:hint="cs"/>
          <w:sz w:val="100"/>
          <w:szCs w:val="100"/>
          <w:rtl/>
        </w:rPr>
        <w:t>.</w:t>
      </w:r>
    </w:p>
    <w:p w:rsidR="008018E6" w:rsidRDefault="008018E6" w:rsidP="004E730E">
      <w:pPr>
        <w:jc w:val="both"/>
        <w:rPr>
          <w:rFonts w:ascii="Arabic Typesetting" w:hAnsi="Arabic Typesetting" w:cs="Arabic Typesetting"/>
          <w:sz w:val="100"/>
          <w:szCs w:val="100"/>
          <w:rtl/>
        </w:rPr>
      </w:pPr>
      <w:r>
        <w:rPr>
          <w:rFonts w:ascii="Arabic Typesetting" w:hAnsi="Arabic Typesetting" w:cs="Arabic Typesetting" w:hint="cs"/>
          <w:sz w:val="100"/>
          <w:szCs w:val="100"/>
          <w:rtl/>
        </w:rPr>
        <w:lastRenderedPageBreak/>
        <w:t xml:space="preserve">فالسائل يقول : أمي وأبي يطلبونني عدداً من الطلبات </w:t>
      </w:r>
      <w:r w:rsidR="00062534">
        <w:rPr>
          <w:rFonts w:ascii="Arabic Typesetting" w:hAnsi="Arabic Typesetting" w:cs="Arabic Typesetting" w:hint="cs"/>
          <w:sz w:val="100"/>
          <w:szCs w:val="100"/>
          <w:rtl/>
        </w:rPr>
        <w:t xml:space="preserve">وأنا أقرأ وأدرس ، فأعتذر لانشغالي </w:t>
      </w:r>
      <w:r w:rsidR="004E730E">
        <w:rPr>
          <w:rFonts w:ascii="Arabic Typesetting" w:hAnsi="Arabic Typesetting" w:cs="Arabic Typesetting" w:hint="cs"/>
          <w:sz w:val="100"/>
          <w:szCs w:val="100"/>
          <w:rtl/>
        </w:rPr>
        <w:t xml:space="preserve">بمذاكرتي </w:t>
      </w:r>
      <w:r w:rsidR="00062534">
        <w:rPr>
          <w:rFonts w:ascii="Arabic Typesetting" w:hAnsi="Arabic Typesetting" w:cs="Arabic Typesetting" w:hint="cs"/>
          <w:sz w:val="100"/>
          <w:szCs w:val="100"/>
          <w:rtl/>
        </w:rPr>
        <w:t>، فما الحكم في ذلك ؟</w:t>
      </w:r>
    </w:p>
    <w:p w:rsidR="00062534" w:rsidRDefault="00062534" w:rsidP="00062534">
      <w:pPr>
        <w:jc w:val="both"/>
        <w:rPr>
          <w:rFonts w:ascii="Arabic Typesetting" w:hAnsi="Arabic Typesetting" w:cs="Arabic Typesetting"/>
          <w:sz w:val="100"/>
          <w:szCs w:val="100"/>
          <w:rtl/>
        </w:rPr>
      </w:pPr>
      <w:r>
        <w:rPr>
          <w:rFonts w:ascii="Arabic Typesetting" w:hAnsi="Arabic Typesetting" w:cs="Arabic Typesetting" w:hint="cs"/>
          <w:sz w:val="100"/>
          <w:szCs w:val="100"/>
          <w:rtl/>
        </w:rPr>
        <w:t>فكان الجواب على السؤال عظيماً ، والرّدّ أليماً .</w:t>
      </w:r>
    </w:p>
    <w:p w:rsidR="00062534" w:rsidRDefault="00F346A6" w:rsidP="00F346A6">
      <w:pPr>
        <w:jc w:val="both"/>
        <w:rPr>
          <w:rFonts w:ascii="Arabic Typesetting" w:hAnsi="Arabic Typesetting" w:cs="Arabic Typesetting"/>
          <w:sz w:val="100"/>
          <w:szCs w:val="100"/>
          <w:rtl/>
        </w:rPr>
      </w:pPr>
      <w:r>
        <w:rPr>
          <w:rFonts w:ascii="Arabic Typesetting" w:hAnsi="Arabic Typesetting" w:cs="Arabic Typesetting" w:hint="cs"/>
          <w:sz w:val="100"/>
          <w:szCs w:val="100"/>
          <w:rtl/>
        </w:rPr>
        <w:t>كان الجواب لهذا الشابّ الذي لا زال يتقلّب في أحضان والديه ، ويتنعمّ بوجودهما بين يديه .</w:t>
      </w:r>
    </w:p>
    <w:p w:rsidR="00F346A6" w:rsidRDefault="00F346A6" w:rsidP="00F346A6">
      <w:pPr>
        <w:jc w:val="both"/>
        <w:rPr>
          <w:rFonts w:ascii="Arabic Typesetting" w:hAnsi="Arabic Typesetting" w:cs="Arabic Typesetting"/>
          <w:sz w:val="100"/>
          <w:szCs w:val="100"/>
          <w:rtl/>
        </w:rPr>
      </w:pPr>
      <w:r>
        <w:rPr>
          <w:rFonts w:ascii="Arabic Typesetting" w:hAnsi="Arabic Typesetting" w:cs="Arabic Typesetting" w:hint="cs"/>
          <w:sz w:val="100"/>
          <w:szCs w:val="100"/>
          <w:rtl/>
        </w:rPr>
        <w:lastRenderedPageBreak/>
        <w:t xml:space="preserve">يا بني بالله عليك لا </w:t>
      </w:r>
      <w:proofErr w:type="spellStart"/>
      <w:r>
        <w:rPr>
          <w:rFonts w:ascii="Arabic Typesetting" w:hAnsi="Arabic Typesetting" w:cs="Arabic Typesetting" w:hint="cs"/>
          <w:sz w:val="100"/>
          <w:szCs w:val="100"/>
          <w:rtl/>
        </w:rPr>
        <w:t>تفوتنّك</w:t>
      </w:r>
      <w:proofErr w:type="spellEnd"/>
      <w:r>
        <w:rPr>
          <w:rFonts w:ascii="Arabic Typesetting" w:hAnsi="Arabic Typesetting" w:cs="Arabic Typesetting" w:hint="cs"/>
          <w:sz w:val="100"/>
          <w:szCs w:val="100"/>
          <w:rtl/>
        </w:rPr>
        <w:t xml:space="preserve"> مصاريع باب الجنّة فأنت الآن تجمع في مثاقيل الحسنات .</w:t>
      </w:r>
    </w:p>
    <w:p w:rsidR="00F346A6" w:rsidRDefault="00F346A6" w:rsidP="00F346A6">
      <w:pPr>
        <w:jc w:val="both"/>
        <w:rPr>
          <w:rFonts w:ascii="Arabic Typesetting" w:hAnsi="Arabic Typesetting" w:cs="Arabic Typesetting"/>
          <w:sz w:val="100"/>
          <w:szCs w:val="100"/>
          <w:rtl/>
        </w:rPr>
      </w:pPr>
      <w:r>
        <w:rPr>
          <w:rFonts w:ascii="Arabic Typesetting" w:hAnsi="Arabic Typesetting" w:cs="Arabic Typesetting" w:hint="cs"/>
          <w:sz w:val="100"/>
          <w:szCs w:val="100"/>
          <w:rtl/>
        </w:rPr>
        <w:t xml:space="preserve">يا بني اعلم رعاك الله أنّ </w:t>
      </w:r>
      <w:proofErr w:type="spellStart"/>
      <w:r>
        <w:rPr>
          <w:rFonts w:ascii="Arabic Typesetting" w:hAnsi="Arabic Typesetting" w:cs="Arabic Typesetting" w:hint="cs"/>
          <w:sz w:val="100"/>
          <w:szCs w:val="100"/>
          <w:rtl/>
        </w:rPr>
        <w:t>فئاماً</w:t>
      </w:r>
      <w:proofErr w:type="spellEnd"/>
      <w:r>
        <w:rPr>
          <w:rFonts w:ascii="Arabic Typesetting" w:hAnsi="Arabic Typesetting" w:cs="Arabic Typesetting" w:hint="cs"/>
          <w:sz w:val="100"/>
          <w:szCs w:val="100"/>
          <w:rtl/>
        </w:rPr>
        <w:t xml:space="preserve"> من الشباب لا يتنعمون بالنعمة التي أنت الآن في أعطافها ، فقد قبض الله أرواح آبائهم </w:t>
      </w:r>
      <w:proofErr w:type="spellStart"/>
      <w:r>
        <w:rPr>
          <w:rFonts w:ascii="Arabic Typesetting" w:hAnsi="Arabic Typesetting" w:cs="Arabic Typesetting" w:hint="cs"/>
          <w:sz w:val="100"/>
          <w:szCs w:val="100"/>
          <w:rtl/>
        </w:rPr>
        <w:t>وأمهاتم</w:t>
      </w:r>
      <w:proofErr w:type="spellEnd"/>
      <w:r>
        <w:rPr>
          <w:rFonts w:ascii="Arabic Typesetting" w:hAnsi="Arabic Typesetting" w:cs="Arabic Typesetting" w:hint="cs"/>
          <w:sz w:val="100"/>
          <w:szCs w:val="100"/>
          <w:rtl/>
        </w:rPr>
        <w:t xml:space="preserve"> .</w:t>
      </w:r>
    </w:p>
    <w:p w:rsidR="00F346A6" w:rsidRDefault="00F346A6" w:rsidP="00582E02">
      <w:pPr>
        <w:jc w:val="both"/>
        <w:rPr>
          <w:rFonts w:ascii="Arabic Typesetting" w:hAnsi="Arabic Typesetting" w:cs="Arabic Typesetting"/>
          <w:sz w:val="100"/>
          <w:szCs w:val="100"/>
          <w:rtl/>
        </w:rPr>
      </w:pPr>
      <w:r>
        <w:rPr>
          <w:rFonts w:ascii="Arabic Typesetting" w:hAnsi="Arabic Typesetting" w:cs="Arabic Typesetting" w:hint="cs"/>
          <w:sz w:val="100"/>
          <w:szCs w:val="100"/>
          <w:rtl/>
        </w:rPr>
        <w:t>فكلما لفحتهم الذكريات على فقد الآباء والأمهات ، تقطعت نياط قلوبهم</w:t>
      </w:r>
      <w:r w:rsidR="004E730E">
        <w:rPr>
          <w:rFonts w:ascii="Arabic Typesetting" w:hAnsi="Arabic Typesetting" w:cs="Arabic Typesetting" w:hint="cs"/>
          <w:sz w:val="100"/>
          <w:szCs w:val="100"/>
          <w:rtl/>
        </w:rPr>
        <w:t xml:space="preserve"> بالنّدم والحسرات</w:t>
      </w:r>
      <w:r>
        <w:rPr>
          <w:rFonts w:ascii="Arabic Typesetting" w:hAnsi="Arabic Typesetting" w:cs="Arabic Typesetting" w:hint="cs"/>
          <w:sz w:val="100"/>
          <w:szCs w:val="100"/>
          <w:rtl/>
        </w:rPr>
        <w:t xml:space="preserve"> ، ولكن هيهات هيهات ، يريدون لحظة يروون فيها نفوسهم من برهما ، ويبلّون</w:t>
      </w:r>
      <w:r w:rsidR="00582E02">
        <w:rPr>
          <w:rFonts w:ascii="Arabic Typesetting" w:hAnsi="Arabic Typesetting" w:cs="Arabic Typesetting" w:hint="cs"/>
          <w:sz w:val="100"/>
          <w:szCs w:val="100"/>
          <w:rtl/>
        </w:rPr>
        <w:t xml:space="preserve"> ظمأ</w:t>
      </w:r>
      <w:r>
        <w:rPr>
          <w:rFonts w:ascii="Arabic Typesetting" w:hAnsi="Arabic Typesetting" w:cs="Arabic Typesetting" w:hint="cs"/>
          <w:sz w:val="100"/>
          <w:szCs w:val="100"/>
          <w:rtl/>
        </w:rPr>
        <w:t xml:space="preserve"> الإحسان</w:t>
      </w:r>
      <w:r w:rsidR="00582E02">
        <w:rPr>
          <w:rFonts w:ascii="Arabic Typesetting" w:hAnsi="Arabic Typesetting" w:cs="Arabic Typesetting" w:hint="cs"/>
          <w:sz w:val="100"/>
          <w:szCs w:val="100"/>
          <w:rtl/>
        </w:rPr>
        <w:t xml:space="preserve"> لوالديهما .</w:t>
      </w:r>
    </w:p>
    <w:p w:rsidR="00582E02" w:rsidRPr="00582E02" w:rsidRDefault="00582E02" w:rsidP="004E730E">
      <w:pPr>
        <w:jc w:val="both"/>
        <w:rPr>
          <w:rFonts w:ascii="Arabic Typesetting" w:hAnsi="Arabic Typesetting" w:cs="Arabic Typesetting"/>
          <w:sz w:val="100"/>
          <w:szCs w:val="100"/>
          <w:rtl/>
        </w:rPr>
      </w:pPr>
      <w:r w:rsidRPr="00582E02">
        <w:rPr>
          <w:rFonts w:ascii="Arabic Typesetting" w:hAnsi="Arabic Typesetting" w:cs="Arabic Typesetting" w:hint="cs"/>
          <w:sz w:val="100"/>
          <w:szCs w:val="100"/>
          <w:rtl/>
        </w:rPr>
        <w:lastRenderedPageBreak/>
        <w:t>والله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لا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أنسى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شاباً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رأيته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في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4E730E">
        <w:rPr>
          <w:rFonts w:ascii="Arabic Typesetting" w:hAnsi="Arabic Typesetting" w:cs="Arabic Typesetting" w:hint="cs"/>
          <w:sz w:val="100"/>
          <w:szCs w:val="100"/>
          <w:rtl/>
        </w:rPr>
        <w:t>ال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مقبرة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يدفن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أمّه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وهو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يصرخ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ويعلو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بصوته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عند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4E730E">
        <w:rPr>
          <w:rFonts w:ascii="Arabic Typesetting" w:hAnsi="Arabic Typesetting" w:cs="Arabic Typesetting" w:hint="cs"/>
          <w:sz w:val="100"/>
          <w:szCs w:val="100"/>
          <w:rtl/>
        </w:rPr>
        <w:t xml:space="preserve">قبرها 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: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دعوني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معها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أدفنوني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في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صحبتها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واروني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التراب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معها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>.</w:t>
      </w:r>
    </w:p>
    <w:p w:rsidR="00582E02" w:rsidRDefault="00582E02" w:rsidP="00582E02">
      <w:pPr>
        <w:jc w:val="both"/>
        <w:rPr>
          <w:rFonts w:ascii="Arabic Typesetting" w:hAnsi="Arabic Typesetting" w:cs="Arabic Typesetting"/>
          <w:sz w:val="100"/>
          <w:szCs w:val="100"/>
          <w:rtl/>
        </w:rPr>
      </w:pP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لا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تلوموه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..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ولكن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واسوه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وصبروه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وعزوه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و</w:t>
      </w:r>
      <w:r>
        <w:rPr>
          <w:rFonts w:ascii="Arabic Typesetting" w:hAnsi="Arabic Typesetting" w:cs="Arabic Typesetting" w:hint="cs"/>
          <w:sz w:val="100"/>
          <w:szCs w:val="100"/>
          <w:rtl/>
        </w:rPr>
        <w:t>ذكّروه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فقد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تفجرت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منه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الأحزان،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وأظلم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المكان،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وغاب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عن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حياته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أعظم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إنسان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>
        <w:rPr>
          <w:rFonts w:ascii="Arabic Typesetting" w:hAnsi="Arabic Typesetting" w:cs="Arabic Typesetting" w:hint="cs"/>
          <w:sz w:val="100"/>
          <w:szCs w:val="100"/>
          <w:rtl/>
        </w:rPr>
        <w:t>.</w:t>
      </w:r>
    </w:p>
    <w:p w:rsidR="00582E02" w:rsidRPr="00582E02" w:rsidRDefault="00582E02" w:rsidP="00582E02">
      <w:pPr>
        <w:jc w:val="both"/>
        <w:rPr>
          <w:rFonts w:ascii="Arabic Typesetting" w:hAnsi="Arabic Typesetting" w:cs="Arabic Typesetting"/>
          <w:sz w:val="100"/>
          <w:szCs w:val="100"/>
          <w:rtl/>
        </w:rPr>
      </w:pP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حقا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يا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قوم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إن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فقد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4E730E">
        <w:rPr>
          <w:rFonts w:ascii="Arabic Typesetting" w:hAnsi="Arabic Typesetting" w:cs="Arabic Typesetting" w:hint="cs"/>
          <w:sz w:val="100"/>
          <w:szCs w:val="100"/>
          <w:rtl/>
        </w:rPr>
        <w:t>الوالدين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مصاب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عظيم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>.</w:t>
      </w:r>
    </w:p>
    <w:p w:rsidR="00582E02" w:rsidRPr="00582E02" w:rsidRDefault="00582E02" w:rsidP="00582E02">
      <w:pPr>
        <w:jc w:val="both"/>
        <w:rPr>
          <w:rFonts w:ascii="Arabic Typesetting" w:hAnsi="Arabic Typesetting" w:cs="Arabic Typesetting"/>
          <w:sz w:val="100"/>
          <w:szCs w:val="100"/>
          <w:rtl/>
        </w:rPr>
      </w:pP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أيها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الابن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..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هل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جربت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فقد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والديك؟</w:t>
      </w:r>
    </w:p>
    <w:p w:rsidR="00582E02" w:rsidRPr="00582E02" w:rsidRDefault="00582E02" w:rsidP="00582E02">
      <w:pPr>
        <w:jc w:val="both"/>
        <w:rPr>
          <w:rFonts w:ascii="Arabic Typesetting" w:hAnsi="Arabic Typesetting" w:cs="Arabic Typesetting"/>
          <w:sz w:val="100"/>
          <w:szCs w:val="100"/>
          <w:rtl/>
        </w:rPr>
      </w:pPr>
      <w:r w:rsidRPr="00582E02">
        <w:rPr>
          <w:rFonts w:ascii="Arabic Typesetting" w:hAnsi="Arabic Typesetting" w:cs="Arabic Typesetting" w:hint="cs"/>
          <w:sz w:val="100"/>
          <w:szCs w:val="100"/>
          <w:rtl/>
        </w:rPr>
        <w:lastRenderedPageBreak/>
        <w:t>هل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جربت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فقد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أمك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أو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أبيك؟</w:t>
      </w:r>
    </w:p>
    <w:p w:rsidR="00582E02" w:rsidRPr="00582E02" w:rsidRDefault="00582E02" w:rsidP="00582E02">
      <w:pPr>
        <w:jc w:val="both"/>
        <w:rPr>
          <w:rFonts w:ascii="Arabic Typesetting" w:hAnsi="Arabic Typesetting" w:cs="Arabic Typesetting"/>
          <w:sz w:val="100"/>
          <w:szCs w:val="100"/>
          <w:rtl/>
        </w:rPr>
      </w:pP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تعال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معي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أصفه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لك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proofErr w:type="spellStart"/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فوالله</w:t>
      </w:r>
      <w:proofErr w:type="spellEnd"/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proofErr w:type="spellStart"/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يابني</w:t>
      </w:r>
      <w:proofErr w:type="spellEnd"/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ما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بين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عشيّة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وضحاها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سيختفي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عن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حياتك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من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كان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سبباً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في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حياتك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.</w:t>
      </w:r>
    </w:p>
    <w:p w:rsidR="00582E02" w:rsidRPr="00582E02" w:rsidRDefault="00582E02" w:rsidP="002A5008">
      <w:pPr>
        <w:jc w:val="both"/>
        <w:rPr>
          <w:rFonts w:ascii="Arabic Typesetting" w:hAnsi="Arabic Typesetting" w:cs="Arabic Typesetting"/>
          <w:sz w:val="100"/>
          <w:szCs w:val="100"/>
          <w:rtl/>
        </w:rPr>
      </w:pP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والله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يا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بني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عمّا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قريب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ستصحو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على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الخبرِ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الأليم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أنّ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أباك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قد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مات</w:t>
      </w:r>
      <w:r w:rsidR="002A5008">
        <w:rPr>
          <w:rFonts w:ascii="Arabic Typesetting" w:hAnsi="Arabic Typesetting" w:cs="Arabic Typesetting" w:hint="cs"/>
          <w:sz w:val="100"/>
          <w:szCs w:val="100"/>
          <w:rtl/>
        </w:rPr>
        <w:t>،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أو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أنّ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أمّك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قد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ماتت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وأنت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لا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تصدّق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وحق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لك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أن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لا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تصدّق</w:t>
      </w:r>
      <w:r w:rsidR="002A5008">
        <w:rPr>
          <w:rFonts w:ascii="Arabic Typesetting" w:hAnsi="Arabic Typesetting" w:cs="Arabic Typesetting" w:hint="cs"/>
          <w:sz w:val="100"/>
          <w:szCs w:val="100"/>
          <w:rtl/>
        </w:rPr>
        <w:t>،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قفد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كانا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معك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قبل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أيام</w:t>
      </w:r>
      <w:r w:rsidR="002A5008">
        <w:rPr>
          <w:rFonts w:ascii="Arabic Typesetting" w:hAnsi="Arabic Typesetting" w:cs="Arabic Typesetting" w:hint="cs"/>
          <w:sz w:val="100"/>
          <w:szCs w:val="100"/>
          <w:rtl/>
        </w:rPr>
        <w:t>،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كنت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معهما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تتحدث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إليهما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ويتحدثان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إليك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عن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الدين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والدنيا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lastRenderedPageBreak/>
        <w:t>والزواج</w:t>
      </w:r>
      <w:r w:rsidR="002A5008">
        <w:rPr>
          <w:rFonts w:ascii="Arabic Typesetting" w:hAnsi="Arabic Typesetting" w:cs="Arabic Typesetting" w:hint="cs"/>
          <w:sz w:val="100"/>
          <w:szCs w:val="100"/>
          <w:rtl/>
        </w:rPr>
        <w:t>،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والأسرة</w:t>
      </w:r>
      <w:r w:rsidR="002A5008">
        <w:rPr>
          <w:rFonts w:ascii="Arabic Typesetting" w:hAnsi="Arabic Typesetting" w:cs="Arabic Typesetting" w:hint="cs"/>
          <w:sz w:val="100"/>
          <w:szCs w:val="100"/>
          <w:rtl/>
        </w:rPr>
        <w:t>،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والوظيفة</w:t>
      </w:r>
      <w:r w:rsidR="002A5008">
        <w:rPr>
          <w:rFonts w:ascii="Arabic Typesetting" w:hAnsi="Arabic Typesetting" w:cs="Arabic Typesetting" w:hint="cs"/>
          <w:sz w:val="100"/>
          <w:szCs w:val="100"/>
          <w:rtl/>
        </w:rPr>
        <w:t>،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والمستقبل</w:t>
      </w:r>
      <w:r w:rsidR="002A5008">
        <w:rPr>
          <w:rFonts w:ascii="Arabic Typesetting" w:hAnsi="Arabic Typesetting" w:cs="Arabic Typesetting" w:hint="cs"/>
          <w:sz w:val="100"/>
          <w:szCs w:val="100"/>
          <w:rtl/>
        </w:rPr>
        <w:t xml:space="preserve"> ؛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كانا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يملأن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البيت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عليك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بنصحهما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وتوجيههما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>.</w:t>
      </w:r>
    </w:p>
    <w:p w:rsidR="00582E02" w:rsidRPr="00582E02" w:rsidRDefault="00582E02" w:rsidP="00582E02">
      <w:pPr>
        <w:jc w:val="both"/>
        <w:rPr>
          <w:rFonts w:ascii="Arabic Typesetting" w:hAnsi="Arabic Typesetting" w:cs="Arabic Typesetting"/>
          <w:sz w:val="100"/>
          <w:szCs w:val="100"/>
          <w:rtl/>
        </w:rPr>
      </w:pP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أيها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proofErr w:type="spellStart"/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الإبن</w:t>
      </w:r>
      <w:proofErr w:type="spellEnd"/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إذا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فقدت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أمك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أو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أباك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والله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ستفقد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سهما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من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سهام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الليل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كان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يسكب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العبرات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ويرفع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الدعوات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من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أجلك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>.</w:t>
      </w:r>
    </w:p>
    <w:p w:rsidR="00582E02" w:rsidRPr="00582E02" w:rsidRDefault="00582E02" w:rsidP="00582E02">
      <w:pPr>
        <w:jc w:val="both"/>
        <w:rPr>
          <w:rFonts w:ascii="Arabic Typesetting" w:hAnsi="Arabic Typesetting" w:cs="Arabic Typesetting"/>
          <w:sz w:val="100"/>
          <w:szCs w:val="100"/>
          <w:rtl/>
        </w:rPr>
      </w:pP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إذا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فقدت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أمك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أو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فقدت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أباك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ستفقد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أبواباً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من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أبواب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الجنة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>.</w:t>
      </w:r>
    </w:p>
    <w:p w:rsidR="00582E02" w:rsidRPr="00582E02" w:rsidRDefault="00582E02" w:rsidP="00582E02">
      <w:pPr>
        <w:jc w:val="both"/>
        <w:rPr>
          <w:rFonts w:ascii="Arabic Typesetting" w:hAnsi="Arabic Typesetting" w:cs="Arabic Typesetting"/>
          <w:sz w:val="100"/>
          <w:szCs w:val="100"/>
          <w:rtl/>
        </w:rPr>
      </w:pPr>
      <w:r w:rsidRPr="00582E02">
        <w:rPr>
          <w:rFonts w:ascii="Arabic Typesetting" w:hAnsi="Arabic Typesetting" w:cs="Arabic Typesetting" w:hint="cs"/>
          <w:sz w:val="100"/>
          <w:szCs w:val="100"/>
          <w:rtl/>
        </w:rPr>
        <w:lastRenderedPageBreak/>
        <w:t>أيها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proofErr w:type="spellStart"/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الإبن</w:t>
      </w:r>
      <w:proofErr w:type="spellEnd"/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إذا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فقدت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أمك</w:t>
      </w:r>
      <w:r w:rsidR="004E730E">
        <w:rPr>
          <w:rFonts w:ascii="Arabic Typesetting" w:hAnsi="Arabic Typesetting" w:cs="Arabic Typesetting" w:hint="cs"/>
          <w:sz w:val="100"/>
          <w:szCs w:val="100"/>
          <w:rtl/>
        </w:rPr>
        <w:t>،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والله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ستظل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محتفظا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برقمها،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وسجادتها،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ومصحفها،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ومسبحتها،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ولباسها،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وحذائها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>.</w:t>
      </w:r>
    </w:p>
    <w:p w:rsidR="00582E02" w:rsidRPr="00582E02" w:rsidRDefault="00582E02" w:rsidP="00582E02">
      <w:pPr>
        <w:jc w:val="both"/>
        <w:rPr>
          <w:rFonts w:ascii="Arabic Typesetting" w:hAnsi="Arabic Typesetting" w:cs="Arabic Typesetting"/>
          <w:sz w:val="100"/>
          <w:szCs w:val="100"/>
          <w:rtl/>
        </w:rPr>
      </w:pP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أيها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proofErr w:type="spellStart"/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الإبن</w:t>
      </w:r>
      <w:proofErr w:type="spellEnd"/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إذا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فقدت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أمك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ستتحرى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مصلاها</w:t>
      </w:r>
      <w:r w:rsidR="002A5008">
        <w:rPr>
          <w:rFonts w:ascii="Arabic Typesetting" w:hAnsi="Arabic Typesetting" w:cs="Arabic Typesetting" w:hint="cs"/>
          <w:sz w:val="100"/>
          <w:szCs w:val="100"/>
          <w:rtl/>
        </w:rPr>
        <w:t>،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ومضجعها</w:t>
      </w:r>
      <w:r w:rsidR="002A5008">
        <w:rPr>
          <w:rFonts w:ascii="Arabic Typesetting" w:hAnsi="Arabic Typesetting" w:cs="Arabic Typesetting" w:hint="cs"/>
          <w:sz w:val="100"/>
          <w:szCs w:val="100"/>
          <w:rtl/>
        </w:rPr>
        <w:t>،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وموضع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جلوسها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ستبكي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على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موضع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فراشها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ومخدعها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>.</w:t>
      </w:r>
    </w:p>
    <w:p w:rsidR="00582E02" w:rsidRPr="00582E02" w:rsidRDefault="00582E02" w:rsidP="00582E02">
      <w:pPr>
        <w:jc w:val="both"/>
        <w:rPr>
          <w:rFonts w:ascii="Arabic Typesetting" w:hAnsi="Arabic Typesetting" w:cs="Arabic Typesetting"/>
          <w:sz w:val="100"/>
          <w:szCs w:val="100"/>
          <w:rtl/>
        </w:rPr>
      </w:pP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أيها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proofErr w:type="spellStart"/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الإبن</w:t>
      </w:r>
      <w:proofErr w:type="spellEnd"/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إذا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فقدت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أمك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أو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أباك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فلن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تسمع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أيها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الشاب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من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يقول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لك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: </w:t>
      </w:r>
      <w:r w:rsidR="002A5008">
        <w:rPr>
          <w:rFonts w:ascii="Arabic Typesetting" w:hAnsi="Arabic Typesetting" w:cs="Arabic Typesetting" w:hint="cs"/>
          <w:sz w:val="100"/>
          <w:szCs w:val="100"/>
          <w:rtl/>
        </w:rPr>
        <w:t>(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يا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بني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يا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ولدي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يا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فلذة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كبدي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يا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قرة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عيني</w:t>
      </w:r>
      <w:r w:rsidR="002A5008">
        <w:rPr>
          <w:rFonts w:ascii="Arabic Typesetting" w:hAnsi="Arabic Typesetting" w:cs="Arabic Typesetting" w:hint="cs"/>
          <w:sz w:val="100"/>
          <w:szCs w:val="100"/>
          <w:rtl/>
        </w:rPr>
        <w:t xml:space="preserve">) 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>.</w:t>
      </w:r>
    </w:p>
    <w:p w:rsidR="00582E02" w:rsidRPr="00582E02" w:rsidRDefault="00582E02" w:rsidP="00582E02">
      <w:pPr>
        <w:jc w:val="both"/>
        <w:rPr>
          <w:rFonts w:ascii="Arabic Typesetting" w:hAnsi="Arabic Typesetting" w:cs="Arabic Typesetting"/>
          <w:sz w:val="100"/>
          <w:szCs w:val="100"/>
          <w:rtl/>
        </w:rPr>
      </w:pPr>
      <w:r w:rsidRPr="00582E02">
        <w:rPr>
          <w:rFonts w:ascii="Arabic Typesetting" w:hAnsi="Arabic Typesetting" w:cs="Arabic Typesetting" w:hint="cs"/>
          <w:sz w:val="100"/>
          <w:szCs w:val="100"/>
          <w:rtl/>
        </w:rPr>
        <w:lastRenderedPageBreak/>
        <w:t>أيها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proofErr w:type="spellStart"/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الإبن</w:t>
      </w:r>
      <w:proofErr w:type="spellEnd"/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إذا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فقدت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أمك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أو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أباك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لن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تجد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حضناً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يحتويك</w:t>
      </w:r>
      <w:r w:rsidR="004E730E">
        <w:rPr>
          <w:rFonts w:ascii="Arabic Typesetting" w:hAnsi="Arabic Typesetting" w:cs="Arabic Typesetting" w:hint="cs"/>
          <w:sz w:val="100"/>
          <w:szCs w:val="100"/>
          <w:rtl/>
        </w:rPr>
        <w:t>،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ولا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حباً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صادقاً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يأويك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لن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تجد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من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يعيش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معك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في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نصبك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وهمك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وحزنك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وفرحك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والسؤال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عنك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>.</w:t>
      </w:r>
    </w:p>
    <w:p w:rsidR="00582E02" w:rsidRPr="00582E02" w:rsidRDefault="00582E02" w:rsidP="00582E02">
      <w:pPr>
        <w:jc w:val="both"/>
        <w:rPr>
          <w:rFonts w:ascii="Arabic Typesetting" w:hAnsi="Arabic Typesetting" w:cs="Arabic Typesetting"/>
          <w:sz w:val="100"/>
          <w:szCs w:val="100"/>
          <w:rtl/>
        </w:rPr>
      </w:pP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أيها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proofErr w:type="spellStart"/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الإبن</w:t>
      </w:r>
      <w:proofErr w:type="spellEnd"/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إذا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فقدت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أمك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أو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أباك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لن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تجد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من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يوقظك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لصلاتك</w:t>
      </w:r>
      <w:r w:rsidR="004E730E">
        <w:rPr>
          <w:rFonts w:ascii="Arabic Typesetting" w:hAnsi="Arabic Typesetting" w:cs="Arabic Typesetting" w:hint="cs"/>
          <w:sz w:val="100"/>
          <w:szCs w:val="100"/>
          <w:rtl/>
        </w:rPr>
        <w:t>،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وطاعتك</w:t>
      </w:r>
      <w:r w:rsidR="004E730E">
        <w:rPr>
          <w:rFonts w:ascii="Arabic Typesetting" w:hAnsi="Arabic Typesetting" w:cs="Arabic Typesetting" w:hint="cs"/>
          <w:sz w:val="100"/>
          <w:szCs w:val="100"/>
          <w:rtl/>
        </w:rPr>
        <w:t>،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وعملك</w:t>
      </w:r>
      <w:r w:rsidR="004E730E">
        <w:rPr>
          <w:rFonts w:ascii="Arabic Typesetting" w:hAnsi="Arabic Typesetting" w:cs="Arabic Typesetting" w:hint="cs"/>
          <w:sz w:val="100"/>
          <w:szCs w:val="100"/>
          <w:rtl/>
        </w:rPr>
        <w:t>،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ومدرستك</w:t>
      </w:r>
      <w:r w:rsidR="004E730E">
        <w:rPr>
          <w:rFonts w:ascii="Arabic Typesetting" w:hAnsi="Arabic Typesetting" w:cs="Arabic Typesetting" w:hint="cs"/>
          <w:sz w:val="100"/>
          <w:szCs w:val="100"/>
          <w:rtl/>
        </w:rPr>
        <w:t>،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ويشاركك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أحزانك</w:t>
      </w:r>
      <w:r w:rsidR="004E730E">
        <w:rPr>
          <w:rFonts w:ascii="Arabic Typesetting" w:hAnsi="Arabic Typesetting" w:cs="Arabic Typesetting" w:hint="cs"/>
          <w:sz w:val="100"/>
          <w:szCs w:val="100"/>
          <w:rtl/>
        </w:rPr>
        <w:t>،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وأفراحك</w:t>
      </w:r>
      <w:r>
        <w:rPr>
          <w:rFonts w:ascii="Arabic Typesetting" w:hAnsi="Arabic Typesetting" w:cs="Arabic Typesetting" w:hint="cs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>.</w:t>
      </w:r>
    </w:p>
    <w:p w:rsidR="00582E02" w:rsidRPr="00582E02" w:rsidRDefault="00582E02" w:rsidP="00582E02">
      <w:pPr>
        <w:jc w:val="both"/>
        <w:rPr>
          <w:rFonts w:ascii="Arabic Typesetting" w:hAnsi="Arabic Typesetting" w:cs="Arabic Typesetting"/>
          <w:sz w:val="100"/>
          <w:szCs w:val="100"/>
          <w:rtl/>
        </w:rPr>
      </w:pP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أيها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proofErr w:type="spellStart"/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الإبن</w:t>
      </w:r>
      <w:proofErr w:type="spellEnd"/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إذا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فقدت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أمك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فقد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انهدم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السقف</w:t>
      </w:r>
      <w:r w:rsidR="004E730E">
        <w:rPr>
          <w:rFonts w:ascii="Arabic Typesetting" w:hAnsi="Arabic Typesetting" w:cs="Arabic Typesetting" w:hint="cs"/>
          <w:sz w:val="100"/>
          <w:szCs w:val="100"/>
          <w:rtl/>
        </w:rPr>
        <w:t>،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وتمزق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الثوب</w:t>
      </w:r>
      <w:r w:rsidR="004E730E">
        <w:rPr>
          <w:rFonts w:ascii="Arabic Typesetting" w:hAnsi="Arabic Typesetting" w:cs="Arabic Typesetting" w:hint="cs"/>
          <w:sz w:val="100"/>
          <w:szCs w:val="100"/>
          <w:rtl/>
        </w:rPr>
        <w:t>،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وتعرّى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الجسد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4E730E">
        <w:rPr>
          <w:rFonts w:ascii="Arabic Typesetting" w:hAnsi="Arabic Typesetting" w:cs="Arabic Typesetting" w:hint="cs"/>
          <w:sz w:val="100"/>
          <w:szCs w:val="100"/>
          <w:rtl/>
        </w:rPr>
        <w:t xml:space="preserve">؛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فقد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فقدت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روح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الروح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>.</w:t>
      </w:r>
    </w:p>
    <w:p w:rsidR="00582E02" w:rsidRDefault="00582E02" w:rsidP="00582E02">
      <w:pPr>
        <w:jc w:val="both"/>
        <w:rPr>
          <w:rFonts w:ascii="Arabic Typesetting" w:hAnsi="Arabic Typesetting" w:cs="Arabic Typesetting"/>
          <w:sz w:val="100"/>
          <w:szCs w:val="100"/>
          <w:rtl/>
        </w:rPr>
      </w:pPr>
      <w:r w:rsidRPr="00582E02">
        <w:rPr>
          <w:rFonts w:ascii="Arabic Typesetting" w:hAnsi="Arabic Typesetting" w:cs="Arabic Typesetting" w:hint="cs"/>
          <w:sz w:val="100"/>
          <w:szCs w:val="100"/>
          <w:rtl/>
        </w:rPr>
        <w:lastRenderedPageBreak/>
        <w:t>والله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يا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بني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لقد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أدركنا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حقاً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بعد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موت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الأم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لماذا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وضع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الله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مفتاح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الجنة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تحت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أقدامها؟</w:t>
      </w:r>
    </w:p>
    <w:p w:rsidR="00582E02" w:rsidRPr="00582E02" w:rsidRDefault="00582E02" w:rsidP="00582E02">
      <w:pPr>
        <w:jc w:val="both"/>
        <w:rPr>
          <w:rFonts w:ascii="Arabic Typesetting" w:hAnsi="Arabic Typesetting" w:cs="Arabic Typesetting"/>
          <w:sz w:val="100"/>
          <w:szCs w:val="100"/>
          <w:rtl/>
        </w:rPr>
      </w:pP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كم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من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شابٍ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صلى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على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والديه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تتقص</w:t>
      </w:r>
      <w:r w:rsidR="007D0222">
        <w:rPr>
          <w:rFonts w:ascii="Arabic Typesetting" w:hAnsi="Arabic Typesetting" w:cs="Arabic Typesetting" w:hint="cs"/>
          <w:sz w:val="100"/>
          <w:szCs w:val="100"/>
          <w:rtl/>
        </w:rPr>
        <w:t>ّ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ف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أضلاعه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الآن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يتمن</w:t>
      </w:r>
      <w:r w:rsidR="007D0222">
        <w:rPr>
          <w:rFonts w:ascii="Arabic Typesetting" w:hAnsi="Arabic Typesetting" w:cs="Arabic Typesetting" w:hint="cs"/>
          <w:sz w:val="100"/>
          <w:szCs w:val="100"/>
          <w:rtl/>
        </w:rPr>
        <w:t>ّ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ى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تلك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الساعة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التي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يحمل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فيها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أكياساً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لهما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من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السوق</w:t>
      </w:r>
      <w:r w:rsidR="004E730E">
        <w:rPr>
          <w:rFonts w:ascii="Arabic Typesetting" w:hAnsi="Arabic Typesetting" w:cs="Arabic Typesetting" w:hint="cs"/>
          <w:sz w:val="100"/>
          <w:szCs w:val="100"/>
          <w:rtl/>
        </w:rPr>
        <w:t>، ويميط عنهما الأذى .</w:t>
      </w:r>
    </w:p>
    <w:p w:rsidR="00582E02" w:rsidRPr="00582E02" w:rsidRDefault="00582E02" w:rsidP="00582E02">
      <w:pPr>
        <w:jc w:val="both"/>
        <w:rPr>
          <w:rFonts w:ascii="Arabic Typesetting" w:hAnsi="Arabic Typesetting" w:cs="Arabic Typesetting"/>
          <w:sz w:val="100"/>
          <w:szCs w:val="100"/>
          <w:rtl/>
        </w:rPr>
      </w:pP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أو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يفتح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باب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السيارة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لهما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proofErr w:type="spellStart"/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ليقلّهما</w:t>
      </w:r>
      <w:proofErr w:type="spellEnd"/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لبعض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شأنهما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>..</w:t>
      </w:r>
    </w:p>
    <w:p w:rsidR="00582E02" w:rsidRPr="00582E02" w:rsidRDefault="00582E02" w:rsidP="004E730E">
      <w:pPr>
        <w:jc w:val="both"/>
        <w:rPr>
          <w:rFonts w:ascii="Arabic Typesetting" w:hAnsi="Arabic Typesetting" w:cs="Arabic Typesetting"/>
          <w:sz w:val="100"/>
          <w:szCs w:val="100"/>
          <w:rtl/>
        </w:rPr>
      </w:pP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أو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يدخل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عليهما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بحفيدهما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يتنازعان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حمله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والسرور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يبرق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في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وجهيهما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>..</w:t>
      </w:r>
    </w:p>
    <w:p w:rsidR="00582E02" w:rsidRPr="00582E02" w:rsidRDefault="00582E02" w:rsidP="004E730E">
      <w:pPr>
        <w:jc w:val="both"/>
        <w:rPr>
          <w:rFonts w:ascii="Arabic Typesetting" w:hAnsi="Arabic Typesetting" w:cs="Arabic Typesetting"/>
          <w:sz w:val="100"/>
          <w:szCs w:val="100"/>
          <w:rtl/>
        </w:rPr>
      </w:pPr>
      <w:r w:rsidRPr="00582E02">
        <w:rPr>
          <w:rFonts w:ascii="Arabic Typesetting" w:hAnsi="Arabic Typesetting" w:cs="Arabic Typesetting" w:hint="cs"/>
          <w:sz w:val="100"/>
          <w:szCs w:val="100"/>
          <w:rtl/>
        </w:rPr>
        <w:lastRenderedPageBreak/>
        <w:t>أو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يكون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هو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وأشقاؤه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خلف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الوالد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وهو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يدخل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وليمة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أو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مناسبة</w:t>
      </w:r>
      <w:r w:rsidR="004E730E">
        <w:rPr>
          <w:rFonts w:ascii="Arabic Typesetting" w:hAnsi="Arabic Typesetting" w:cs="Arabic Typesetting" w:hint="cs"/>
          <w:sz w:val="100"/>
          <w:szCs w:val="100"/>
          <w:rtl/>
        </w:rPr>
        <w:t xml:space="preserve"> ؟</w:t>
      </w:r>
    </w:p>
    <w:p w:rsidR="002A5008" w:rsidRDefault="00582E02" w:rsidP="002A5008">
      <w:pPr>
        <w:jc w:val="both"/>
        <w:rPr>
          <w:rFonts w:ascii="Arabic Typesetting" w:hAnsi="Arabic Typesetting" w:cs="Arabic Typesetting"/>
          <w:sz w:val="100"/>
          <w:szCs w:val="100"/>
          <w:rtl/>
        </w:rPr>
      </w:pP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وكم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من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رجل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يرى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الآن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في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غرفة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والدته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الراحلة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بقايا</w:t>
      </w:r>
      <w:r w:rsidR="007D0222">
        <w:rPr>
          <w:rFonts w:ascii="Arabic Typesetting" w:hAnsi="Arabic Typesetting" w:cs="Arabic Typesetting" w:hint="cs"/>
          <w:sz w:val="100"/>
          <w:szCs w:val="100"/>
          <w:rtl/>
        </w:rPr>
        <w:t xml:space="preserve"> حبيبات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دوائها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التي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كان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ينظم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أقراصها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لها</w:t>
      </w:r>
      <w:r w:rsidR="00CA0BB2">
        <w:rPr>
          <w:rFonts w:ascii="Arabic Typesetting" w:hAnsi="Arabic Typesetting" w:cs="Arabic Typesetting" w:hint="cs"/>
          <w:sz w:val="100"/>
          <w:szCs w:val="100"/>
          <w:rtl/>
        </w:rPr>
        <w:t xml:space="preserve"> ؟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يعصره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الحنين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عصراً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على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تلك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اللحظات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>..</w:t>
      </w:r>
    </w:p>
    <w:p w:rsidR="007D0222" w:rsidRDefault="00582E02" w:rsidP="002A5008">
      <w:pPr>
        <w:jc w:val="both"/>
        <w:rPr>
          <w:rFonts w:ascii="Arabic Typesetting" w:hAnsi="Arabic Typesetting" w:cs="Arabic Typesetting"/>
          <w:sz w:val="100"/>
          <w:szCs w:val="100"/>
          <w:rtl/>
        </w:rPr>
      </w:pP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وما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بيده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شيء</w:t>
      </w:r>
      <w:r w:rsidR="002A5008">
        <w:rPr>
          <w:rFonts w:ascii="Arabic Typesetting" w:hAnsi="Arabic Typesetting" w:cs="Arabic Typesetting" w:hint="cs"/>
          <w:sz w:val="100"/>
          <w:szCs w:val="100"/>
          <w:rtl/>
        </w:rPr>
        <w:t xml:space="preserve"> ،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وربما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وارى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دمعةّ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7D0222">
        <w:rPr>
          <w:rFonts w:ascii="Arabic Typesetting" w:hAnsi="Arabic Typesetting" w:cs="Arabic Typesetting" w:hint="cs"/>
          <w:sz w:val="100"/>
          <w:szCs w:val="100"/>
          <w:rtl/>
        </w:rPr>
        <w:t xml:space="preserve">حسرة وندم على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ل</w:t>
      </w:r>
      <w:r w:rsidR="007D0222">
        <w:rPr>
          <w:rFonts w:ascii="Arabic Typesetting" w:hAnsi="Arabic Typesetting" w:cs="Arabic Typesetting" w:hint="cs"/>
          <w:sz w:val="100"/>
          <w:szCs w:val="100"/>
          <w:rtl/>
        </w:rPr>
        <w:t>حظة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الفقد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والغياب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.. </w:t>
      </w:r>
    </w:p>
    <w:p w:rsidR="00582E02" w:rsidRPr="00582E02" w:rsidRDefault="00582E02" w:rsidP="007D0222">
      <w:pPr>
        <w:jc w:val="both"/>
        <w:rPr>
          <w:rFonts w:ascii="Arabic Typesetting" w:hAnsi="Arabic Typesetting" w:cs="Arabic Typesetting"/>
          <w:sz w:val="100"/>
          <w:szCs w:val="100"/>
          <w:rtl/>
        </w:rPr>
      </w:pP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ولا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شيء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أشجى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على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أشداء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الرجال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من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دمعة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خفية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على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ذكرى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والديهم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>..</w:t>
      </w:r>
    </w:p>
    <w:p w:rsidR="00582E02" w:rsidRPr="00582E02" w:rsidRDefault="00CA0BB2" w:rsidP="00582E02">
      <w:pPr>
        <w:jc w:val="both"/>
        <w:rPr>
          <w:rFonts w:ascii="Arabic Typesetting" w:hAnsi="Arabic Typesetting" w:cs="Arabic Typesetting"/>
          <w:sz w:val="100"/>
          <w:szCs w:val="100"/>
          <w:rtl/>
        </w:rPr>
      </w:pPr>
      <w:r>
        <w:rPr>
          <w:rFonts w:ascii="Arabic Typesetting" w:hAnsi="Arabic Typesetting" w:cs="Arabic Typesetting" w:hint="cs"/>
          <w:sz w:val="100"/>
          <w:szCs w:val="100"/>
          <w:rtl/>
        </w:rPr>
        <w:lastRenderedPageBreak/>
        <w:t>فهذا رجلُ ماتت أمّه</w:t>
      </w:r>
      <w:r w:rsidR="00582E02"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>
        <w:rPr>
          <w:rFonts w:ascii="Arabic Typesetting" w:hAnsi="Arabic Typesetting" w:cs="Arabic Typesetting" w:hint="cs"/>
          <w:sz w:val="100"/>
          <w:szCs w:val="100"/>
          <w:rtl/>
        </w:rPr>
        <w:t>ف</w:t>
      </w:r>
      <w:r w:rsidR="00582E02" w:rsidRPr="00582E02">
        <w:rPr>
          <w:rFonts w:ascii="Arabic Typesetting" w:hAnsi="Arabic Typesetting" w:cs="Arabic Typesetting" w:hint="cs"/>
          <w:sz w:val="100"/>
          <w:szCs w:val="100"/>
          <w:rtl/>
        </w:rPr>
        <w:t>لم</w:t>
      </w:r>
      <w:r w:rsidR="00582E02"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582E02" w:rsidRPr="00582E02">
        <w:rPr>
          <w:rFonts w:ascii="Arabic Typesetting" w:hAnsi="Arabic Typesetting" w:cs="Arabic Typesetting" w:hint="cs"/>
          <w:sz w:val="100"/>
          <w:szCs w:val="100"/>
          <w:rtl/>
        </w:rPr>
        <w:t>يجد</w:t>
      </w:r>
      <w:r w:rsidR="00582E02"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582E02" w:rsidRPr="00582E02">
        <w:rPr>
          <w:rFonts w:ascii="Arabic Typesetting" w:hAnsi="Arabic Typesetting" w:cs="Arabic Typesetting" w:hint="cs"/>
          <w:sz w:val="100"/>
          <w:szCs w:val="100"/>
          <w:rtl/>
        </w:rPr>
        <w:t>شيئاً</w:t>
      </w:r>
      <w:r w:rsidR="00582E02"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582E02" w:rsidRPr="00582E02">
        <w:rPr>
          <w:rFonts w:ascii="Arabic Typesetting" w:hAnsi="Arabic Typesetting" w:cs="Arabic Typesetting" w:hint="cs"/>
          <w:sz w:val="100"/>
          <w:szCs w:val="100"/>
          <w:rtl/>
        </w:rPr>
        <w:t>يبلّ</w:t>
      </w:r>
      <w:r w:rsidR="00582E02"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582E02" w:rsidRPr="00582E02">
        <w:rPr>
          <w:rFonts w:ascii="Arabic Typesetting" w:hAnsi="Arabic Typesetting" w:cs="Arabic Typesetting" w:hint="cs"/>
          <w:sz w:val="100"/>
          <w:szCs w:val="100"/>
          <w:rtl/>
        </w:rPr>
        <w:t>كبده</w:t>
      </w:r>
      <w:r w:rsidR="00582E02"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582E02" w:rsidRPr="00582E02">
        <w:rPr>
          <w:rFonts w:ascii="Arabic Typesetting" w:hAnsi="Arabic Typesetting" w:cs="Arabic Typesetting" w:hint="cs"/>
          <w:sz w:val="100"/>
          <w:szCs w:val="100"/>
          <w:rtl/>
        </w:rPr>
        <w:t>إلا</w:t>
      </w:r>
      <w:r w:rsidR="00582E02"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582E02" w:rsidRPr="00582E02">
        <w:rPr>
          <w:rFonts w:ascii="Arabic Typesetting" w:hAnsi="Arabic Typesetting" w:cs="Arabic Typesetting" w:hint="cs"/>
          <w:sz w:val="100"/>
          <w:szCs w:val="100"/>
          <w:rtl/>
        </w:rPr>
        <w:t>أن</w:t>
      </w:r>
      <w:r w:rsidR="00582E02"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582E02" w:rsidRPr="00582E02">
        <w:rPr>
          <w:rFonts w:ascii="Arabic Typesetting" w:hAnsi="Arabic Typesetting" w:cs="Arabic Typesetting" w:hint="cs"/>
          <w:sz w:val="100"/>
          <w:szCs w:val="100"/>
          <w:rtl/>
        </w:rPr>
        <w:t>يأخذ</w:t>
      </w:r>
      <w:r w:rsidR="00582E02" w:rsidRPr="00582E02">
        <w:rPr>
          <w:rFonts w:ascii="Arabic Typesetting" w:hAnsi="Arabic Typesetting" w:cs="Arabic Typesetting"/>
          <w:sz w:val="100"/>
          <w:szCs w:val="100"/>
          <w:rtl/>
        </w:rPr>
        <w:t xml:space="preserve"> "</w:t>
      </w:r>
      <w:r w:rsidR="00582E02" w:rsidRPr="00582E02">
        <w:rPr>
          <w:rFonts w:ascii="Arabic Typesetting" w:hAnsi="Arabic Typesetting" w:cs="Arabic Typesetting" w:hint="cs"/>
          <w:sz w:val="100"/>
          <w:szCs w:val="100"/>
          <w:rtl/>
        </w:rPr>
        <w:t>شيلة</w:t>
      </w:r>
      <w:r w:rsidR="00582E02" w:rsidRPr="00582E02">
        <w:rPr>
          <w:rFonts w:ascii="Arabic Typesetting" w:hAnsi="Arabic Typesetting" w:cs="Arabic Typesetting"/>
          <w:sz w:val="100"/>
          <w:szCs w:val="100"/>
          <w:rtl/>
        </w:rPr>
        <w:t xml:space="preserve">" </w:t>
      </w:r>
      <w:r w:rsidR="00582E02" w:rsidRPr="00582E02">
        <w:rPr>
          <w:rFonts w:ascii="Arabic Typesetting" w:hAnsi="Arabic Typesetting" w:cs="Arabic Typesetting" w:hint="cs"/>
          <w:sz w:val="100"/>
          <w:szCs w:val="100"/>
          <w:rtl/>
        </w:rPr>
        <w:t>والدته</w:t>
      </w:r>
      <w:r w:rsidR="00582E02"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582E02" w:rsidRPr="00582E02">
        <w:rPr>
          <w:rFonts w:ascii="Arabic Typesetting" w:hAnsi="Arabic Typesetting" w:cs="Arabic Typesetting" w:hint="cs"/>
          <w:sz w:val="100"/>
          <w:szCs w:val="100"/>
          <w:rtl/>
        </w:rPr>
        <w:t>الراحلة</w:t>
      </w:r>
      <w:r w:rsidR="00582E02"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582E02" w:rsidRPr="00582E02">
        <w:rPr>
          <w:rFonts w:ascii="Arabic Typesetting" w:hAnsi="Arabic Typesetting" w:cs="Arabic Typesetting" w:hint="cs"/>
          <w:sz w:val="100"/>
          <w:szCs w:val="100"/>
          <w:rtl/>
        </w:rPr>
        <w:t>كل</w:t>
      </w:r>
      <w:r w:rsidR="00582E02"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582E02" w:rsidRPr="00582E02">
        <w:rPr>
          <w:rFonts w:ascii="Arabic Typesetting" w:hAnsi="Arabic Typesetting" w:cs="Arabic Typesetting" w:hint="cs"/>
          <w:sz w:val="100"/>
          <w:szCs w:val="100"/>
          <w:rtl/>
        </w:rPr>
        <w:t>ليلة</w:t>
      </w:r>
      <w:r w:rsidR="00582E02"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582E02" w:rsidRPr="00582E02">
        <w:rPr>
          <w:rFonts w:ascii="Arabic Typesetting" w:hAnsi="Arabic Typesetting" w:cs="Arabic Typesetting" w:hint="cs"/>
          <w:sz w:val="100"/>
          <w:szCs w:val="100"/>
          <w:rtl/>
        </w:rPr>
        <w:t>وينام</w:t>
      </w:r>
      <w:r w:rsidR="00582E02"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582E02" w:rsidRPr="00582E02">
        <w:rPr>
          <w:rFonts w:ascii="Arabic Typesetting" w:hAnsi="Arabic Typesetting" w:cs="Arabic Typesetting" w:hint="cs"/>
          <w:sz w:val="100"/>
          <w:szCs w:val="100"/>
          <w:rtl/>
        </w:rPr>
        <w:t>عليها</w:t>
      </w:r>
      <w:r w:rsidR="00582E02"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582E02" w:rsidRPr="00582E02">
        <w:rPr>
          <w:rFonts w:ascii="Arabic Typesetting" w:hAnsi="Arabic Typesetting" w:cs="Arabic Typesetting" w:hint="cs"/>
          <w:sz w:val="100"/>
          <w:szCs w:val="100"/>
          <w:rtl/>
        </w:rPr>
        <w:t>ويستنشق</w:t>
      </w:r>
      <w:r w:rsidR="00582E02"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582E02" w:rsidRPr="00582E02">
        <w:rPr>
          <w:rFonts w:ascii="Arabic Typesetting" w:hAnsi="Arabic Typesetting" w:cs="Arabic Typesetting" w:hint="cs"/>
          <w:sz w:val="100"/>
          <w:szCs w:val="100"/>
          <w:rtl/>
        </w:rPr>
        <w:t>رائحتها</w:t>
      </w:r>
      <w:r w:rsidR="00582E02" w:rsidRPr="00582E02">
        <w:rPr>
          <w:rFonts w:ascii="Arabic Typesetting" w:hAnsi="Arabic Typesetting" w:cs="Arabic Typesetting"/>
          <w:sz w:val="100"/>
          <w:szCs w:val="100"/>
          <w:rtl/>
        </w:rPr>
        <w:t>..</w:t>
      </w:r>
    </w:p>
    <w:p w:rsidR="00582E02" w:rsidRPr="00582E02" w:rsidRDefault="00582E02" w:rsidP="00582E02">
      <w:pPr>
        <w:jc w:val="both"/>
        <w:rPr>
          <w:rFonts w:ascii="Arabic Typesetting" w:hAnsi="Arabic Typesetting" w:cs="Arabic Typesetting"/>
          <w:sz w:val="100"/>
          <w:szCs w:val="100"/>
          <w:rtl/>
        </w:rPr>
      </w:pP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بالله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لو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قيل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لمثل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هذا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كم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تدفع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لتعود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والدتك؟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فسيقول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الدنيا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كلها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>..</w:t>
      </w:r>
    </w:p>
    <w:p w:rsidR="002A5008" w:rsidRDefault="00580737" w:rsidP="00582E02">
      <w:pPr>
        <w:jc w:val="both"/>
        <w:rPr>
          <w:rFonts w:ascii="Arabic Typesetting" w:hAnsi="Arabic Typesetting" w:cs="Arabic Typesetting"/>
          <w:sz w:val="100"/>
          <w:szCs w:val="100"/>
          <w:rtl/>
        </w:rPr>
      </w:pPr>
      <w:r>
        <w:rPr>
          <w:rFonts w:ascii="Arabic Typesetting" w:hAnsi="Arabic Typesetting" w:cs="Arabic Typesetting" w:hint="cs"/>
          <w:sz w:val="100"/>
          <w:szCs w:val="100"/>
          <w:rtl/>
        </w:rPr>
        <w:t xml:space="preserve">يا بني .. </w:t>
      </w:r>
      <w:r w:rsidR="00582E02" w:rsidRPr="00582E02">
        <w:rPr>
          <w:rFonts w:ascii="Arabic Typesetting" w:hAnsi="Arabic Typesetting" w:cs="Arabic Typesetting" w:hint="cs"/>
          <w:sz w:val="100"/>
          <w:szCs w:val="100"/>
          <w:rtl/>
        </w:rPr>
        <w:t>أما</w:t>
      </w:r>
      <w:r w:rsidR="00582E02"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582E02" w:rsidRPr="00582E02">
        <w:rPr>
          <w:rFonts w:ascii="Arabic Typesetting" w:hAnsi="Arabic Typesetting" w:cs="Arabic Typesetting" w:hint="cs"/>
          <w:sz w:val="100"/>
          <w:szCs w:val="100"/>
          <w:rtl/>
        </w:rPr>
        <w:t>ترى</w:t>
      </w:r>
      <w:r w:rsidR="00582E02"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582E02" w:rsidRPr="00582E02">
        <w:rPr>
          <w:rFonts w:ascii="Arabic Typesetting" w:hAnsi="Arabic Typesetting" w:cs="Arabic Typesetting" w:hint="cs"/>
          <w:sz w:val="100"/>
          <w:szCs w:val="100"/>
          <w:rtl/>
        </w:rPr>
        <w:t>ربنا</w:t>
      </w:r>
      <w:r w:rsidR="00582E02"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582E02" w:rsidRPr="00582E02">
        <w:rPr>
          <w:rFonts w:ascii="Arabic Typesetting" w:hAnsi="Arabic Typesetting" w:cs="Arabic Typesetting" w:hint="cs"/>
          <w:sz w:val="100"/>
          <w:szCs w:val="100"/>
          <w:rtl/>
        </w:rPr>
        <w:t>في</w:t>
      </w:r>
      <w:r w:rsidR="00582E02"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582E02" w:rsidRPr="00582E02">
        <w:rPr>
          <w:rFonts w:ascii="Arabic Typesetting" w:hAnsi="Arabic Typesetting" w:cs="Arabic Typesetting" w:hint="cs"/>
          <w:sz w:val="100"/>
          <w:szCs w:val="100"/>
          <w:rtl/>
        </w:rPr>
        <w:t>كتابه</w:t>
      </w:r>
      <w:r w:rsidR="00582E02"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582E02" w:rsidRPr="00582E02">
        <w:rPr>
          <w:rFonts w:ascii="Arabic Typesetting" w:hAnsi="Arabic Typesetting" w:cs="Arabic Typesetting" w:hint="cs"/>
          <w:sz w:val="100"/>
          <w:szCs w:val="100"/>
          <w:rtl/>
        </w:rPr>
        <w:t>يطلب</w:t>
      </w:r>
      <w:r w:rsidR="00582E02"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582E02" w:rsidRPr="00582E02">
        <w:rPr>
          <w:rFonts w:ascii="Arabic Typesetting" w:hAnsi="Arabic Typesetting" w:cs="Arabic Typesetting" w:hint="cs"/>
          <w:sz w:val="100"/>
          <w:szCs w:val="100"/>
          <w:rtl/>
        </w:rPr>
        <w:t>منا</w:t>
      </w:r>
      <w:r w:rsidR="00582E02"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582E02" w:rsidRPr="00582E02">
        <w:rPr>
          <w:rFonts w:ascii="Arabic Typesetting" w:hAnsi="Arabic Typesetting" w:cs="Arabic Typesetting" w:hint="cs"/>
          <w:sz w:val="100"/>
          <w:szCs w:val="100"/>
          <w:rtl/>
        </w:rPr>
        <w:t>أن</w:t>
      </w:r>
      <w:r w:rsidR="00582E02"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582E02" w:rsidRPr="00582E02">
        <w:rPr>
          <w:rFonts w:ascii="Arabic Typesetting" w:hAnsi="Arabic Typesetting" w:cs="Arabic Typesetting" w:hint="cs"/>
          <w:sz w:val="100"/>
          <w:szCs w:val="100"/>
          <w:rtl/>
        </w:rPr>
        <w:t>نتذلل</w:t>
      </w:r>
      <w:r w:rsidR="00582E02"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582E02" w:rsidRPr="00582E02">
        <w:rPr>
          <w:rFonts w:ascii="Arabic Typesetting" w:hAnsi="Arabic Typesetting" w:cs="Arabic Typesetting" w:hint="cs"/>
          <w:sz w:val="100"/>
          <w:szCs w:val="100"/>
          <w:rtl/>
        </w:rPr>
        <w:t>له</w:t>
      </w:r>
      <w:r w:rsidR="00582E02"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582E02" w:rsidRPr="00582E02">
        <w:rPr>
          <w:rFonts w:ascii="Arabic Typesetting" w:hAnsi="Arabic Typesetting" w:cs="Arabic Typesetting" w:hint="cs"/>
          <w:sz w:val="100"/>
          <w:szCs w:val="100"/>
          <w:rtl/>
        </w:rPr>
        <w:t>سبحانه</w:t>
      </w:r>
      <w:r w:rsidR="00582E02" w:rsidRPr="00582E02">
        <w:rPr>
          <w:rFonts w:ascii="Arabic Typesetting" w:hAnsi="Arabic Typesetting" w:cs="Arabic Typesetting"/>
          <w:sz w:val="100"/>
          <w:szCs w:val="100"/>
          <w:rtl/>
        </w:rPr>
        <w:t xml:space="preserve">.. </w:t>
      </w:r>
    </w:p>
    <w:p w:rsidR="00582E02" w:rsidRPr="002A5008" w:rsidRDefault="00582E02" w:rsidP="002A5008">
      <w:pPr>
        <w:jc w:val="both"/>
        <w:rPr>
          <w:rFonts w:ascii="Arabic Typesetting" w:hAnsi="Arabic Typesetting" w:cs="Arabic Typesetting"/>
          <w:sz w:val="100"/>
          <w:szCs w:val="100"/>
          <w:rtl/>
        </w:rPr>
      </w:pP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ومع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ذلك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قال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عن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الوالدين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2A5008" w:rsidRPr="002A5008">
        <w:rPr>
          <w:rFonts w:ascii="QCF_BSML" w:hAnsi="QCF_BSML" w:cs="QCF_BSML"/>
          <w:color w:val="000000"/>
          <w:sz w:val="77"/>
          <w:szCs w:val="77"/>
          <w:rtl/>
        </w:rPr>
        <w:t xml:space="preserve">ﭽ </w:t>
      </w:r>
      <w:r w:rsidR="002A5008" w:rsidRPr="002A5008">
        <w:rPr>
          <w:rFonts w:ascii="QCF_P284" w:hAnsi="QCF_P284" w:cs="QCF_P284"/>
          <w:color w:val="000000"/>
          <w:sz w:val="77"/>
          <w:szCs w:val="77"/>
          <w:rtl/>
        </w:rPr>
        <w:t xml:space="preserve">ﯓ   ﯔ  ﯕ  ﯖ  </w:t>
      </w:r>
      <w:r w:rsidR="002A5008" w:rsidRPr="002A5008">
        <w:rPr>
          <w:rFonts w:ascii="QCF_BSML" w:hAnsi="QCF_BSML" w:cs="QCF_BSML"/>
          <w:color w:val="000000"/>
          <w:sz w:val="77"/>
          <w:szCs w:val="77"/>
          <w:rtl/>
        </w:rPr>
        <w:t>ﭼ</w:t>
      </w:r>
      <w:r w:rsidR="002A5008" w:rsidRPr="002A5008">
        <w:rPr>
          <w:rFonts w:ascii="Arial" w:hAnsi="Arial" w:cs="Arial"/>
          <w:color w:val="000000"/>
          <w:sz w:val="36"/>
          <w:szCs w:val="36"/>
          <w:rtl/>
        </w:rPr>
        <w:t xml:space="preserve"> </w:t>
      </w:r>
      <w:r w:rsidR="002A5008" w:rsidRPr="002A5008">
        <w:rPr>
          <w:rFonts w:ascii="Traditional Arabic" w:hAnsi="Traditional Arabic" w:cs="Traditional Arabic"/>
          <w:color w:val="9DAB0C"/>
          <w:sz w:val="45"/>
          <w:szCs w:val="45"/>
          <w:rtl/>
        </w:rPr>
        <w:t>الإسراء: ٢٤</w:t>
      </w:r>
    </w:p>
    <w:p w:rsidR="002A5008" w:rsidRPr="00582E02" w:rsidRDefault="00580737" w:rsidP="002A5008">
      <w:pPr>
        <w:jc w:val="both"/>
        <w:rPr>
          <w:rFonts w:ascii="Arabic Typesetting" w:hAnsi="Arabic Typesetting" w:cs="Arabic Typesetting"/>
          <w:sz w:val="100"/>
          <w:szCs w:val="100"/>
          <w:rtl/>
        </w:rPr>
      </w:pPr>
      <w:r>
        <w:rPr>
          <w:rFonts w:ascii="Arabic Typesetting" w:hAnsi="Arabic Typesetting" w:cs="Arabic Typesetting" w:hint="cs"/>
          <w:sz w:val="100"/>
          <w:szCs w:val="100"/>
          <w:rtl/>
        </w:rPr>
        <w:lastRenderedPageBreak/>
        <w:t>قال</w:t>
      </w:r>
      <w:r w:rsidRPr="00580737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0737">
        <w:rPr>
          <w:rFonts w:ascii="Arabic Typesetting" w:hAnsi="Arabic Typesetting" w:cs="Arabic Typesetting" w:hint="cs"/>
          <w:sz w:val="100"/>
          <w:szCs w:val="100"/>
          <w:rtl/>
        </w:rPr>
        <w:t>سَعِيدِ</w:t>
      </w:r>
      <w:r w:rsidRPr="00580737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0737">
        <w:rPr>
          <w:rFonts w:ascii="Arabic Typesetting" w:hAnsi="Arabic Typesetting" w:cs="Arabic Typesetting" w:hint="cs"/>
          <w:sz w:val="100"/>
          <w:szCs w:val="100"/>
          <w:rtl/>
        </w:rPr>
        <w:t>بْنِ</w:t>
      </w:r>
      <w:r w:rsidRPr="00580737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0737">
        <w:rPr>
          <w:rFonts w:ascii="Arabic Typesetting" w:hAnsi="Arabic Typesetting" w:cs="Arabic Typesetting" w:hint="cs"/>
          <w:sz w:val="100"/>
          <w:szCs w:val="100"/>
          <w:rtl/>
        </w:rPr>
        <w:t>جُبَيْرٍ</w:t>
      </w:r>
      <w:r w:rsidRPr="00580737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2A5008">
        <w:rPr>
          <w:rFonts w:ascii="Arabic Typesetting" w:hAnsi="Arabic Typesetting" w:cs="Arabic Typesetting" w:hint="cs"/>
          <w:sz w:val="100"/>
          <w:szCs w:val="100"/>
        </w:rPr>
        <w:sym w:font="AGA Arabesque" w:char="F074"/>
      </w:r>
      <w:r w:rsidR="002A5008">
        <w:rPr>
          <w:rFonts w:ascii="Arabic Typesetting" w:hAnsi="Arabic Typesetting" w:cs="Arabic Typesetting" w:hint="cs"/>
          <w:sz w:val="100"/>
          <w:szCs w:val="100"/>
          <w:rtl/>
        </w:rPr>
        <w:t xml:space="preserve"> </w:t>
      </w:r>
      <w:r w:rsidRPr="00580737">
        <w:rPr>
          <w:rFonts w:ascii="Arabic Typesetting" w:hAnsi="Arabic Typesetting" w:cs="Arabic Typesetting" w:hint="cs"/>
          <w:sz w:val="100"/>
          <w:szCs w:val="100"/>
          <w:rtl/>
        </w:rPr>
        <w:t>فِي</w:t>
      </w:r>
      <w:r w:rsidRPr="00580737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0737">
        <w:rPr>
          <w:rFonts w:ascii="Arabic Typesetting" w:hAnsi="Arabic Typesetting" w:cs="Arabic Typesetting" w:hint="cs"/>
          <w:sz w:val="100"/>
          <w:szCs w:val="100"/>
          <w:rtl/>
        </w:rPr>
        <w:t>قَوْلِهِ</w:t>
      </w:r>
      <w:r w:rsidRPr="00580737">
        <w:rPr>
          <w:rFonts w:ascii="Arabic Typesetting" w:hAnsi="Arabic Typesetting" w:cs="Arabic Typesetting"/>
          <w:sz w:val="100"/>
          <w:szCs w:val="100"/>
          <w:rtl/>
        </w:rPr>
        <w:t xml:space="preserve">: </w:t>
      </w:r>
      <w:r w:rsidR="002A5008" w:rsidRPr="002A5008">
        <w:rPr>
          <w:rFonts w:ascii="QCF_BSML" w:hAnsi="QCF_BSML" w:cs="QCF_BSML"/>
          <w:color w:val="000000"/>
          <w:sz w:val="75"/>
          <w:szCs w:val="75"/>
          <w:rtl/>
        </w:rPr>
        <w:t xml:space="preserve">ﭽ </w:t>
      </w:r>
      <w:r w:rsidR="002A5008" w:rsidRPr="002A5008">
        <w:rPr>
          <w:rFonts w:ascii="QCF_P284" w:hAnsi="QCF_P284" w:cs="QCF_P284"/>
          <w:color w:val="000000"/>
          <w:sz w:val="75"/>
          <w:szCs w:val="75"/>
          <w:rtl/>
        </w:rPr>
        <w:t xml:space="preserve">ﯓ   ﯔ  ﯕ  ﯖ  ﯗ  ﯘ  </w:t>
      </w:r>
      <w:r w:rsidR="002A5008" w:rsidRPr="002A5008">
        <w:rPr>
          <w:rFonts w:ascii="QCF_BSML" w:hAnsi="QCF_BSML" w:cs="QCF_BSML"/>
          <w:color w:val="000000"/>
          <w:sz w:val="75"/>
          <w:szCs w:val="75"/>
          <w:rtl/>
        </w:rPr>
        <w:t>ﭼ</w:t>
      </w:r>
      <w:r w:rsidR="002A5008" w:rsidRPr="002A5008">
        <w:rPr>
          <w:rFonts w:ascii="Arial" w:hAnsi="Arial" w:cs="Arial"/>
          <w:color w:val="000000"/>
          <w:sz w:val="34"/>
          <w:szCs w:val="34"/>
          <w:rtl/>
        </w:rPr>
        <w:t xml:space="preserve"> </w:t>
      </w:r>
      <w:r w:rsidR="002A5008" w:rsidRPr="002A5008">
        <w:rPr>
          <w:rFonts w:ascii="Traditional Arabic" w:hAnsi="Traditional Arabic" w:cs="Traditional Arabic"/>
          <w:color w:val="9DAB0C"/>
          <w:sz w:val="43"/>
          <w:szCs w:val="43"/>
        </w:rPr>
        <w:t xml:space="preserve"> </w:t>
      </w:r>
      <w:r w:rsidRPr="002A5008">
        <w:rPr>
          <w:rFonts w:ascii="Arabic Typesetting" w:hAnsi="Arabic Typesetting" w:cs="Arabic Typesetting" w:hint="cs"/>
          <w:sz w:val="116"/>
          <w:szCs w:val="116"/>
          <w:rtl/>
        </w:rPr>
        <w:t xml:space="preserve"> </w:t>
      </w:r>
      <w:r w:rsidRPr="00580737">
        <w:rPr>
          <w:rFonts w:ascii="Arabic Typesetting" w:hAnsi="Arabic Typesetting" w:cs="Arabic Typesetting"/>
          <w:sz w:val="100"/>
          <w:szCs w:val="100"/>
          <w:rtl/>
        </w:rPr>
        <w:t xml:space="preserve">: </w:t>
      </w:r>
      <w:r w:rsidRPr="00580737">
        <w:rPr>
          <w:rFonts w:ascii="Arabic Typesetting" w:hAnsi="Arabic Typesetting" w:cs="Arabic Typesetting" w:hint="cs"/>
          <w:sz w:val="100"/>
          <w:szCs w:val="100"/>
          <w:rtl/>
        </w:rPr>
        <w:t>اخضع</w:t>
      </w:r>
      <w:r w:rsidRPr="00580737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0737">
        <w:rPr>
          <w:rFonts w:ascii="Arabic Typesetting" w:hAnsi="Arabic Typesetting" w:cs="Arabic Typesetting" w:hint="cs"/>
          <w:sz w:val="100"/>
          <w:szCs w:val="100"/>
          <w:rtl/>
        </w:rPr>
        <w:t>لوالديك</w:t>
      </w:r>
      <w:r w:rsidRPr="00580737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0737">
        <w:rPr>
          <w:rFonts w:ascii="Arabic Typesetting" w:hAnsi="Arabic Typesetting" w:cs="Arabic Typesetting" w:hint="cs"/>
          <w:sz w:val="100"/>
          <w:szCs w:val="100"/>
          <w:rtl/>
        </w:rPr>
        <w:t>كما</w:t>
      </w:r>
      <w:r w:rsidRPr="00580737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0737">
        <w:rPr>
          <w:rFonts w:ascii="Arabic Typesetting" w:hAnsi="Arabic Typesetting" w:cs="Arabic Typesetting" w:hint="cs"/>
          <w:sz w:val="100"/>
          <w:szCs w:val="100"/>
          <w:rtl/>
        </w:rPr>
        <w:t>يخضع</w:t>
      </w:r>
      <w:r w:rsidRPr="00580737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0737">
        <w:rPr>
          <w:rFonts w:ascii="Arabic Typesetting" w:hAnsi="Arabic Typesetting" w:cs="Arabic Typesetting" w:hint="cs"/>
          <w:sz w:val="100"/>
          <w:szCs w:val="100"/>
          <w:rtl/>
        </w:rPr>
        <w:t>الْعَبْد</w:t>
      </w:r>
      <w:r w:rsidRPr="00580737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0737">
        <w:rPr>
          <w:rFonts w:ascii="Arabic Typesetting" w:hAnsi="Arabic Typesetting" w:cs="Arabic Typesetting" w:hint="cs"/>
          <w:sz w:val="100"/>
          <w:szCs w:val="100"/>
          <w:rtl/>
        </w:rPr>
        <w:t>للسيد</w:t>
      </w:r>
      <w:r w:rsidRPr="00580737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0737">
        <w:rPr>
          <w:rFonts w:ascii="Arabic Typesetting" w:hAnsi="Arabic Typesetting" w:cs="Arabic Typesetting" w:hint="cs"/>
          <w:sz w:val="100"/>
          <w:szCs w:val="100"/>
          <w:rtl/>
        </w:rPr>
        <w:t>الفظ</w:t>
      </w:r>
      <w:r w:rsidRPr="00580737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0737">
        <w:rPr>
          <w:rFonts w:ascii="Arabic Typesetting" w:hAnsi="Arabic Typesetting" w:cs="Arabic Typesetting" w:hint="cs"/>
          <w:sz w:val="100"/>
          <w:szCs w:val="100"/>
          <w:rtl/>
        </w:rPr>
        <w:t>الغليظ</w:t>
      </w:r>
      <w:r w:rsidR="002A5008">
        <w:rPr>
          <w:rFonts w:ascii="Arabic Typesetting" w:hAnsi="Arabic Typesetting" w:cs="Arabic Typesetting" w:hint="cs"/>
          <w:sz w:val="100"/>
          <w:szCs w:val="100"/>
          <w:rtl/>
        </w:rPr>
        <w:t xml:space="preserve"> .</w:t>
      </w:r>
    </w:p>
    <w:p w:rsidR="00582E02" w:rsidRPr="00582E02" w:rsidRDefault="00582E02" w:rsidP="00582E02">
      <w:pPr>
        <w:jc w:val="both"/>
        <w:rPr>
          <w:rFonts w:ascii="Arabic Typesetting" w:hAnsi="Arabic Typesetting" w:cs="Arabic Typesetting"/>
          <w:sz w:val="100"/>
          <w:szCs w:val="100"/>
          <w:rtl/>
        </w:rPr>
      </w:pP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بالله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عليك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أتعرف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شيئاً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في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كتاب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الله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شنّع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عليه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القرآن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أكثر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من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الشرك؟</w:t>
      </w:r>
    </w:p>
    <w:p w:rsidR="00582E02" w:rsidRPr="00582E02" w:rsidRDefault="00582E02" w:rsidP="00582E02">
      <w:pPr>
        <w:jc w:val="both"/>
        <w:rPr>
          <w:rFonts w:ascii="Arabic Typesetting" w:hAnsi="Arabic Typesetting" w:cs="Arabic Typesetting"/>
          <w:sz w:val="100"/>
          <w:szCs w:val="100"/>
          <w:rtl/>
        </w:rPr>
      </w:pP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انظر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كيف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يذكر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الله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حق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الوالدين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بعد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حق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الله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بالتوحيد،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وكيف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يذكر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العقوق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بعد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الشرك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>:</w:t>
      </w:r>
      <w:r w:rsidR="002A5008">
        <w:rPr>
          <w:rFonts w:ascii="Arabic Typesetting" w:hAnsi="Arabic Typesetting" w:cs="Arabic Typesetting" w:hint="cs"/>
          <w:sz w:val="100"/>
          <w:szCs w:val="100"/>
          <w:rtl/>
        </w:rPr>
        <w:t xml:space="preserve"> </w:t>
      </w:r>
    </w:p>
    <w:p w:rsidR="00582E02" w:rsidRPr="002A5008" w:rsidRDefault="00582E02" w:rsidP="002A5008">
      <w:pPr>
        <w:jc w:val="both"/>
        <w:rPr>
          <w:rFonts w:ascii="Arabic Typesetting" w:hAnsi="Arabic Typesetting" w:cs="Arabic Typesetting"/>
          <w:sz w:val="100"/>
          <w:szCs w:val="100"/>
          <w:rtl/>
        </w:rPr>
      </w:pP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قال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الله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2A5008" w:rsidRPr="002A5008">
        <w:rPr>
          <w:rFonts w:ascii="QCF_BSML" w:hAnsi="QCF_BSML" w:cs="QCF_BSML"/>
          <w:color w:val="000000"/>
          <w:sz w:val="71"/>
          <w:szCs w:val="71"/>
          <w:rtl/>
        </w:rPr>
        <w:t xml:space="preserve">ﭽ </w:t>
      </w:r>
      <w:r w:rsidR="002A5008" w:rsidRPr="002A5008">
        <w:rPr>
          <w:rFonts w:ascii="QCF_P084" w:hAnsi="QCF_P084" w:cs="QCF_P084"/>
          <w:color w:val="FF00FF"/>
          <w:sz w:val="71"/>
          <w:szCs w:val="71"/>
          <w:rtl/>
        </w:rPr>
        <w:t>ﮖ</w:t>
      </w:r>
      <w:r w:rsidR="002A5008" w:rsidRPr="002A5008">
        <w:rPr>
          <w:rFonts w:ascii="QCF_P084" w:hAnsi="QCF_P084" w:cs="QCF_P084"/>
          <w:color w:val="000000"/>
          <w:sz w:val="71"/>
          <w:szCs w:val="71"/>
          <w:rtl/>
        </w:rPr>
        <w:t xml:space="preserve">  ﮗ  ﮘ  ﮙ  ﮚ  ﮛ  </w:t>
      </w:r>
      <w:proofErr w:type="spellStart"/>
      <w:r w:rsidR="002A5008" w:rsidRPr="002A5008">
        <w:rPr>
          <w:rFonts w:ascii="QCF_P084" w:hAnsi="QCF_P084" w:cs="QCF_P084"/>
          <w:color w:val="000000"/>
          <w:sz w:val="71"/>
          <w:szCs w:val="71"/>
          <w:rtl/>
        </w:rPr>
        <w:t>ﮜ</w:t>
      </w:r>
      <w:r w:rsidR="002A5008" w:rsidRPr="002A5008">
        <w:rPr>
          <w:rFonts w:ascii="QCF_P084" w:hAnsi="QCF_P084" w:cs="QCF_P084"/>
          <w:color w:val="0000A5"/>
          <w:sz w:val="71"/>
          <w:szCs w:val="71"/>
          <w:rtl/>
        </w:rPr>
        <w:t>ﮝ</w:t>
      </w:r>
      <w:proofErr w:type="spellEnd"/>
      <w:r w:rsidR="002A5008" w:rsidRPr="002A5008">
        <w:rPr>
          <w:rFonts w:ascii="QCF_P084" w:hAnsi="QCF_P084" w:cs="QCF_P084"/>
          <w:color w:val="000000"/>
          <w:sz w:val="71"/>
          <w:szCs w:val="71"/>
          <w:rtl/>
        </w:rPr>
        <w:t xml:space="preserve">  ﮞ   ﮟ  </w:t>
      </w:r>
      <w:r w:rsidR="002A5008" w:rsidRPr="002A5008">
        <w:rPr>
          <w:rFonts w:ascii="QCF_BSML" w:hAnsi="QCF_BSML" w:cs="QCF_BSML"/>
          <w:color w:val="000000"/>
          <w:sz w:val="71"/>
          <w:szCs w:val="71"/>
          <w:rtl/>
        </w:rPr>
        <w:t>ﭼ</w:t>
      </w:r>
      <w:r w:rsidR="002A5008" w:rsidRPr="002A5008">
        <w:rPr>
          <w:rFonts w:ascii="Arial" w:hAnsi="Arial" w:cs="Arial"/>
          <w:color w:val="000000"/>
          <w:sz w:val="30"/>
          <w:szCs w:val="30"/>
          <w:rtl/>
        </w:rPr>
        <w:t xml:space="preserve"> </w:t>
      </w:r>
      <w:r w:rsidR="002A5008" w:rsidRPr="002A5008">
        <w:rPr>
          <w:rFonts w:ascii="Traditional Arabic" w:hAnsi="Traditional Arabic" w:cs="Traditional Arabic"/>
          <w:color w:val="9DAB0C"/>
          <w:sz w:val="39"/>
          <w:szCs w:val="39"/>
          <w:rtl/>
        </w:rPr>
        <w:t>النساء: ٣٦</w:t>
      </w:r>
    </w:p>
    <w:p w:rsidR="00582E02" w:rsidRPr="002A5008" w:rsidRDefault="00582E02" w:rsidP="002A5008">
      <w:pPr>
        <w:jc w:val="both"/>
        <w:rPr>
          <w:rFonts w:ascii="Arabic Typesetting" w:hAnsi="Arabic Typesetting" w:cs="Arabic Typesetting"/>
          <w:sz w:val="100"/>
          <w:szCs w:val="100"/>
          <w:rtl/>
        </w:rPr>
      </w:pPr>
      <w:r w:rsidRPr="00582E02">
        <w:rPr>
          <w:rFonts w:ascii="Arabic Typesetting" w:hAnsi="Arabic Typesetting" w:cs="Arabic Typesetting" w:hint="cs"/>
          <w:sz w:val="100"/>
          <w:szCs w:val="100"/>
          <w:rtl/>
        </w:rPr>
        <w:lastRenderedPageBreak/>
        <w:t>وقال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سبحانه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2A5008" w:rsidRPr="002A5008">
        <w:rPr>
          <w:rFonts w:ascii="QCF_BSML" w:hAnsi="QCF_BSML" w:cs="QCF_BSML"/>
          <w:color w:val="000000"/>
          <w:sz w:val="75"/>
          <w:szCs w:val="75"/>
          <w:rtl/>
        </w:rPr>
        <w:t xml:space="preserve">ﭽ </w:t>
      </w:r>
      <w:r w:rsidR="002A5008" w:rsidRPr="002A5008">
        <w:rPr>
          <w:rFonts w:ascii="QCF_P148" w:hAnsi="QCF_P148" w:cs="QCF_P148"/>
          <w:color w:val="FF00FF"/>
          <w:sz w:val="75"/>
          <w:szCs w:val="75"/>
          <w:rtl/>
        </w:rPr>
        <w:t>ﮰ</w:t>
      </w:r>
      <w:r w:rsidR="002A5008" w:rsidRPr="002A5008">
        <w:rPr>
          <w:rFonts w:ascii="QCF_P148" w:hAnsi="QCF_P148" w:cs="QCF_P148"/>
          <w:color w:val="000000"/>
          <w:sz w:val="75"/>
          <w:szCs w:val="75"/>
          <w:rtl/>
        </w:rPr>
        <w:t xml:space="preserve">  ﮱ    ﯓ  ﯔ  ﯕ  ﯖ  ﯗ  </w:t>
      </w:r>
      <w:proofErr w:type="spellStart"/>
      <w:r w:rsidR="002A5008" w:rsidRPr="002A5008">
        <w:rPr>
          <w:rFonts w:ascii="QCF_P148" w:hAnsi="QCF_P148" w:cs="QCF_P148"/>
          <w:color w:val="000000"/>
          <w:sz w:val="75"/>
          <w:szCs w:val="75"/>
          <w:rtl/>
        </w:rPr>
        <w:t>ﯘ</w:t>
      </w:r>
      <w:r w:rsidR="002A5008" w:rsidRPr="002A5008">
        <w:rPr>
          <w:rFonts w:ascii="QCF_P148" w:hAnsi="QCF_P148" w:cs="QCF_P148"/>
          <w:color w:val="0000A5"/>
          <w:sz w:val="75"/>
          <w:szCs w:val="75"/>
          <w:rtl/>
        </w:rPr>
        <w:t>ﯙ</w:t>
      </w:r>
      <w:proofErr w:type="spellEnd"/>
      <w:r w:rsidR="002A5008" w:rsidRPr="002A5008">
        <w:rPr>
          <w:rFonts w:ascii="QCF_P148" w:hAnsi="QCF_P148" w:cs="QCF_P148"/>
          <w:color w:val="000000"/>
          <w:sz w:val="75"/>
          <w:szCs w:val="75"/>
          <w:rtl/>
        </w:rPr>
        <w:t xml:space="preserve">  ﯚ  ﯛ   ﯜ     </w:t>
      </w:r>
      <w:proofErr w:type="spellStart"/>
      <w:r w:rsidR="002A5008" w:rsidRPr="002A5008">
        <w:rPr>
          <w:rFonts w:ascii="QCF_P148" w:hAnsi="QCF_P148" w:cs="QCF_P148"/>
          <w:color w:val="000000"/>
          <w:sz w:val="75"/>
          <w:szCs w:val="75"/>
          <w:rtl/>
        </w:rPr>
        <w:t>ﯝ</w:t>
      </w:r>
      <w:r w:rsidR="002A5008" w:rsidRPr="002A5008">
        <w:rPr>
          <w:rFonts w:ascii="QCF_P148" w:hAnsi="QCF_P148" w:cs="QCF_P148"/>
          <w:color w:val="0000A5"/>
          <w:sz w:val="75"/>
          <w:szCs w:val="75"/>
          <w:rtl/>
        </w:rPr>
        <w:t>ﯞ</w:t>
      </w:r>
      <w:proofErr w:type="spellEnd"/>
      <w:r w:rsidR="002A5008" w:rsidRPr="002A5008">
        <w:rPr>
          <w:rFonts w:ascii="QCF_P148" w:hAnsi="QCF_P148" w:cs="QCF_P148"/>
          <w:color w:val="000000"/>
          <w:sz w:val="75"/>
          <w:szCs w:val="75"/>
          <w:rtl/>
        </w:rPr>
        <w:t xml:space="preserve">  ﯟ  ﯠ</w:t>
      </w:r>
      <w:r w:rsidR="002A5008" w:rsidRPr="002A5008">
        <w:rPr>
          <w:rFonts w:ascii="Arial" w:hAnsi="Arial" w:cs="Arial"/>
          <w:color w:val="000000"/>
          <w:sz w:val="34"/>
          <w:szCs w:val="34"/>
          <w:rtl/>
        </w:rPr>
        <w:t xml:space="preserve"> </w:t>
      </w:r>
      <w:r w:rsidR="002A5008" w:rsidRPr="002A5008">
        <w:rPr>
          <w:rFonts w:ascii="QCF_BSML" w:hAnsi="QCF_BSML" w:cs="QCF_BSML"/>
          <w:color w:val="000000"/>
          <w:sz w:val="75"/>
          <w:szCs w:val="75"/>
          <w:rtl/>
        </w:rPr>
        <w:t xml:space="preserve">ﭼ </w:t>
      </w:r>
      <w:r w:rsidR="002A5008" w:rsidRPr="002A5008">
        <w:rPr>
          <w:rFonts w:ascii="Traditional Arabic" w:hAnsi="Traditional Arabic" w:cs="Traditional Arabic"/>
          <w:color w:val="9DAB0C"/>
          <w:sz w:val="43"/>
          <w:szCs w:val="43"/>
          <w:rtl/>
        </w:rPr>
        <w:t>الأنعام: ١٥١</w:t>
      </w:r>
    </w:p>
    <w:p w:rsidR="00582E02" w:rsidRPr="002A5008" w:rsidRDefault="00582E02" w:rsidP="002A5008">
      <w:pPr>
        <w:jc w:val="both"/>
        <w:rPr>
          <w:rFonts w:ascii="Arabic Typesetting" w:hAnsi="Arabic Typesetting" w:cs="Arabic Typesetting"/>
          <w:sz w:val="100"/>
          <w:szCs w:val="100"/>
          <w:rtl/>
        </w:rPr>
      </w:pP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وقال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سبحانه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2A5008" w:rsidRPr="002A5008">
        <w:rPr>
          <w:rFonts w:ascii="QCF_BSML" w:hAnsi="QCF_BSML" w:cs="QCF_BSML"/>
          <w:color w:val="000000"/>
          <w:sz w:val="69"/>
          <w:szCs w:val="69"/>
          <w:rtl/>
        </w:rPr>
        <w:t xml:space="preserve">ﭽ </w:t>
      </w:r>
      <w:r w:rsidR="002A5008" w:rsidRPr="002A5008">
        <w:rPr>
          <w:rFonts w:ascii="QCF_P284" w:hAnsi="QCF_P284" w:cs="QCF_P284"/>
          <w:color w:val="FF00FF"/>
          <w:sz w:val="69"/>
          <w:szCs w:val="69"/>
          <w:rtl/>
        </w:rPr>
        <w:t>ﮖ</w:t>
      </w:r>
      <w:r w:rsidR="002A5008" w:rsidRPr="002A5008">
        <w:rPr>
          <w:rFonts w:ascii="QCF_P284" w:hAnsi="QCF_P284" w:cs="QCF_P284"/>
          <w:color w:val="000000"/>
          <w:sz w:val="69"/>
          <w:szCs w:val="69"/>
          <w:rtl/>
        </w:rPr>
        <w:t xml:space="preserve">  ﮗ  ﮘ  ﮙ  ﮚ  ﮛ  ﮜ    ﮝ  ﮞ</w:t>
      </w:r>
      <w:r w:rsidR="002A5008" w:rsidRPr="002A5008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r w:rsidR="002A5008" w:rsidRPr="002A5008">
        <w:rPr>
          <w:rFonts w:ascii="QCF_BSML" w:hAnsi="QCF_BSML" w:cs="QCF_BSML"/>
          <w:color w:val="000000"/>
          <w:sz w:val="69"/>
          <w:szCs w:val="69"/>
          <w:rtl/>
        </w:rPr>
        <w:t xml:space="preserve">ﭼ </w:t>
      </w:r>
      <w:r w:rsidR="002A5008" w:rsidRPr="002A5008">
        <w:rPr>
          <w:rFonts w:ascii="Traditional Arabic" w:hAnsi="Traditional Arabic" w:cs="Traditional Arabic"/>
          <w:color w:val="9DAB0C"/>
          <w:sz w:val="37"/>
          <w:szCs w:val="37"/>
          <w:rtl/>
        </w:rPr>
        <w:t>الإسراء: ٢٣</w:t>
      </w:r>
    </w:p>
    <w:p w:rsidR="007D0222" w:rsidRDefault="00582E02" w:rsidP="007D0222">
      <w:pPr>
        <w:jc w:val="both"/>
        <w:rPr>
          <w:rFonts w:ascii="Arabic Typesetting" w:hAnsi="Arabic Typesetting" w:cs="Arabic Typesetting"/>
          <w:sz w:val="100"/>
          <w:szCs w:val="100"/>
          <w:rtl/>
        </w:rPr>
      </w:pP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ما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أكثر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ما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يلتمس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المرء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من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7D0222">
        <w:rPr>
          <w:rFonts w:ascii="Arabic Typesetting" w:hAnsi="Arabic Typesetting" w:cs="Arabic Typesetting" w:hint="cs"/>
          <w:sz w:val="100"/>
          <w:szCs w:val="100"/>
          <w:rtl/>
        </w:rPr>
        <w:t>عالم و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رجل</w:t>
      </w:r>
      <w:r w:rsidR="007D0222">
        <w:rPr>
          <w:rFonts w:ascii="Arabic Typesetting" w:hAnsi="Arabic Typesetting" w:cs="Arabic Typesetting" w:hint="cs"/>
          <w:sz w:val="100"/>
          <w:szCs w:val="100"/>
          <w:rtl/>
        </w:rPr>
        <w:t xml:space="preserve"> صالح </w:t>
      </w:r>
      <w:r w:rsidR="007D0222" w:rsidRPr="00582E02">
        <w:rPr>
          <w:rFonts w:ascii="Arabic Typesetting" w:hAnsi="Arabic Typesetting" w:cs="Arabic Typesetting" w:hint="cs"/>
          <w:sz w:val="100"/>
          <w:szCs w:val="100"/>
          <w:rtl/>
        </w:rPr>
        <w:t>ذي</w:t>
      </w:r>
      <w:r w:rsidR="007D0222"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7D0222" w:rsidRPr="00582E02">
        <w:rPr>
          <w:rFonts w:ascii="Arabic Typesetting" w:hAnsi="Arabic Typesetting" w:cs="Arabic Typesetting" w:hint="cs"/>
          <w:sz w:val="100"/>
          <w:szCs w:val="100"/>
          <w:rtl/>
        </w:rPr>
        <w:t>خبرة</w:t>
      </w:r>
      <w:r w:rsidR="007D0222"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7D0222">
        <w:rPr>
          <w:rFonts w:ascii="Arabic Typesetting" w:hAnsi="Arabic Typesetting" w:cs="Arabic Typesetting" w:hint="cs"/>
          <w:sz w:val="100"/>
          <w:szCs w:val="100"/>
          <w:rtl/>
        </w:rPr>
        <w:t>عرك الحياة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أن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يوصيه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بشيء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ينفعه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..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والله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جل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وعلا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يتحبب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لعباده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بلفظ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الوصية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فيقول</w:t>
      </w:r>
      <w:r w:rsidR="007D0222">
        <w:rPr>
          <w:rFonts w:ascii="Arabic Typesetting" w:hAnsi="Arabic Typesetting" w:cs="Arabic Typesetting" w:hint="cs"/>
          <w:sz w:val="100"/>
          <w:szCs w:val="100"/>
          <w:rtl/>
        </w:rPr>
        <w:t xml:space="preserve"> في ثلاثة مواضع من القرآن :</w:t>
      </w:r>
    </w:p>
    <w:p w:rsidR="007D0222" w:rsidRDefault="007D0222" w:rsidP="002A5008">
      <w:pPr>
        <w:jc w:val="both"/>
        <w:rPr>
          <w:rFonts w:ascii="Arabic Typesetting" w:hAnsi="Arabic Typesetting" w:cs="Arabic Typesetting"/>
          <w:sz w:val="116"/>
          <w:szCs w:val="116"/>
          <w:rtl/>
        </w:rPr>
      </w:pPr>
      <w:r w:rsidRPr="007D0222">
        <w:rPr>
          <w:rFonts w:ascii="QCF_BSML" w:hAnsi="QCF_BSML" w:cs="QCF_BSML"/>
          <w:color w:val="000000"/>
          <w:sz w:val="75"/>
          <w:szCs w:val="75"/>
          <w:rtl/>
        </w:rPr>
        <w:lastRenderedPageBreak/>
        <w:t xml:space="preserve">ﭽ </w:t>
      </w:r>
      <w:r w:rsidRPr="007D0222">
        <w:rPr>
          <w:rFonts w:ascii="QCF_P397" w:hAnsi="QCF_P397" w:cs="QCF_P397"/>
          <w:color w:val="000000"/>
          <w:sz w:val="75"/>
          <w:szCs w:val="75"/>
          <w:rtl/>
        </w:rPr>
        <w:t xml:space="preserve">ﭞ  ﭟ     ﭠ   </w:t>
      </w:r>
      <w:proofErr w:type="spellStart"/>
      <w:r w:rsidRPr="007D0222">
        <w:rPr>
          <w:rFonts w:ascii="QCF_P397" w:hAnsi="QCF_P397" w:cs="QCF_P397"/>
          <w:color w:val="000000"/>
          <w:sz w:val="75"/>
          <w:szCs w:val="75"/>
          <w:rtl/>
        </w:rPr>
        <w:t>ﭡ</w:t>
      </w:r>
      <w:r w:rsidRPr="007D0222">
        <w:rPr>
          <w:rFonts w:ascii="QCF_P397" w:hAnsi="QCF_P397" w:cs="QCF_P397"/>
          <w:color w:val="0000A5"/>
          <w:sz w:val="75"/>
          <w:szCs w:val="75"/>
          <w:rtl/>
        </w:rPr>
        <w:t>ﭢ</w:t>
      </w:r>
      <w:proofErr w:type="spellEnd"/>
      <w:r w:rsidRPr="007D0222">
        <w:rPr>
          <w:rFonts w:ascii="QCF_P397" w:hAnsi="QCF_P397" w:cs="QCF_P397"/>
          <w:color w:val="000000"/>
          <w:sz w:val="75"/>
          <w:szCs w:val="75"/>
          <w:rtl/>
        </w:rPr>
        <w:t xml:space="preserve">     </w:t>
      </w:r>
      <w:r w:rsidRPr="007D0222">
        <w:rPr>
          <w:rFonts w:ascii="QCF_BSML" w:hAnsi="QCF_BSML" w:cs="QCF_BSML"/>
          <w:color w:val="000000"/>
          <w:sz w:val="75"/>
          <w:szCs w:val="75"/>
          <w:rtl/>
        </w:rPr>
        <w:t>ﭼ</w:t>
      </w:r>
      <w:r w:rsidRPr="007D0222">
        <w:rPr>
          <w:rFonts w:ascii="Arial" w:hAnsi="Arial" w:cs="Arial"/>
          <w:color w:val="000000"/>
          <w:sz w:val="34"/>
          <w:szCs w:val="34"/>
          <w:rtl/>
        </w:rPr>
        <w:t xml:space="preserve"> </w:t>
      </w:r>
      <w:r w:rsidRPr="007D0222">
        <w:rPr>
          <w:rFonts w:ascii="Traditional Arabic" w:hAnsi="Traditional Arabic" w:cs="Traditional Arabic"/>
          <w:color w:val="9DAB0C"/>
          <w:sz w:val="43"/>
          <w:szCs w:val="43"/>
          <w:rtl/>
        </w:rPr>
        <w:t>العنكبوت: ٨</w:t>
      </w:r>
    </w:p>
    <w:p w:rsidR="008D0B27" w:rsidRPr="00582E02" w:rsidRDefault="008D0B27" w:rsidP="008D0B27">
      <w:pPr>
        <w:jc w:val="both"/>
        <w:rPr>
          <w:rFonts w:ascii="Arabic Typesetting" w:hAnsi="Arabic Typesetting" w:cs="Arabic Typesetting"/>
          <w:sz w:val="100"/>
          <w:szCs w:val="100"/>
          <w:rtl/>
        </w:rPr>
      </w:pP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ويكرر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سبحانه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الطلب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بنفس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اللغة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"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الوصية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"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فيقول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>:</w:t>
      </w:r>
    </w:p>
    <w:p w:rsidR="007D0222" w:rsidRPr="007D0222" w:rsidRDefault="007D0222" w:rsidP="002A5008">
      <w:pPr>
        <w:jc w:val="both"/>
        <w:rPr>
          <w:rFonts w:ascii="Arabic Typesetting" w:hAnsi="Arabic Typesetting" w:cs="Arabic Typesetting"/>
          <w:sz w:val="112"/>
          <w:szCs w:val="112"/>
          <w:rtl/>
        </w:rPr>
      </w:pPr>
      <w:r w:rsidRPr="007D0222">
        <w:rPr>
          <w:rFonts w:ascii="QCF_BSML" w:hAnsi="QCF_BSML" w:cs="QCF_BSML"/>
          <w:color w:val="000000"/>
          <w:sz w:val="71"/>
          <w:szCs w:val="71"/>
          <w:rtl/>
        </w:rPr>
        <w:t xml:space="preserve">ﭽ </w:t>
      </w:r>
      <w:r w:rsidRPr="007D0222">
        <w:rPr>
          <w:rFonts w:ascii="QCF_P412" w:hAnsi="QCF_P412" w:cs="QCF_P412"/>
          <w:color w:val="000000"/>
          <w:sz w:val="71"/>
          <w:szCs w:val="71"/>
          <w:rtl/>
        </w:rPr>
        <w:t xml:space="preserve">ﭶ  ﭷ  ﭸ  ﭹ  ﭺ    ﭻ  ﭼ  ﭽ    </w:t>
      </w:r>
      <w:r w:rsidRPr="007D0222">
        <w:rPr>
          <w:rFonts w:ascii="QCF_BSML" w:hAnsi="QCF_BSML" w:cs="QCF_BSML"/>
          <w:color w:val="000000"/>
          <w:sz w:val="71"/>
          <w:szCs w:val="71"/>
          <w:rtl/>
        </w:rPr>
        <w:t>ﭼ</w:t>
      </w:r>
      <w:r w:rsidRPr="007D0222">
        <w:rPr>
          <w:rFonts w:ascii="Arial" w:hAnsi="Arial" w:cs="Arial"/>
          <w:color w:val="000000"/>
          <w:sz w:val="30"/>
          <w:szCs w:val="30"/>
          <w:rtl/>
        </w:rPr>
        <w:t xml:space="preserve"> </w:t>
      </w:r>
      <w:r w:rsidRPr="007D0222">
        <w:rPr>
          <w:rFonts w:ascii="Traditional Arabic" w:hAnsi="Traditional Arabic" w:cs="Traditional Arabic"/>
          <w:color w:val="9DAB0C"/>
          <w:sz w:val="39"/>
          <w:szCs w:val="39"/>
          <w:rtl/>
        </w:rPr>
        <w:t>لقمان: ١٤</w:t>
      </w:r>
    </w:p>
    <w:p w:rsidR="007D0222" w:rsidRDefault="007D0222" w:rsidP="002A5008">
      <w:pPr>
        <w:jc w:val="both"/>
        <w:rPr>
          <w:rFonts w:ascii="Arabic Typesetting" w:hAnsi="Arabic Typesetting" w:cs="Arabic Typesetting"/>
          <w:sz w:val="112"/>
          <w:szCs w:val="112"/>
          <w:rtl/>
        </w:rPr>
      </w:pPr>
      <w:r w:rsidRPr="007D0222">
        <w:rPr>
          <w:rFonts w:ascii="QCF_BSML" w:hAnsi="QCF_BSML" w:cs="QCF_BSML"/>
          <w:color w:val="000000"/>
          <w:sz w:val="71"/>
          <w:szCs w:val="71"/>
          <w:rtl/>
        </w:rPr>
        <w:t xml:space="preserve">ﭽ </w:t>
      </w:r>
      <w:r w:rsidRPr="007D0222">
        <w:rPr>
          <w:rFonts w:ascii="QCF_P504" w:hAnsi="QCF_P504" w:cs="QCF_P504"/>
          <w:color w:val="000000"/>
          <w:sz w:val="71"/>
          <w:szCs w:val="71"/>
          <w:rtl/>
        </w:rPr>
        <w:t xml:space="preserve">ﭑ  ﭒ  ﭓ  </w:t>
      </w:r>
      <w:proofErr w:type="spellStart"/>
      <w:r w:rsidRPr="007D0222">
        <w:rPr>
          <w:rFonts w:ascii="QCF_P504" w:hAnsi="QCF_P504" w:cs="QCF_P504"/>
          <w:color w:val="000000"/>
          <w:sz w:val="71"/>
          <w:szCs w:val="71"/>
          <w:rtl/>
        </w:rPr>
        <w:t>ﭔ</w:t>
      </w:r>
      <w:r w:rsidRPr="007D0222">
        <w:rPr>
          <w:rFonts w:ascii="QCF_P504" w:hAnsi="QCF_P504" w:cs="QCF_P504"/>
          <w:color w:val="0000A5"/>
          <w:sz w:val="71"/>
          <w:szCs w:val="71"/>
          <w:rtl/>
        </w:rPr>
        <w:t>ﭕ</w:t>
      </w:r>
      <w:proofErr w:type="spellEnd"/>
      <w:r w:rsidRPr="007D0222">
        <w:rPr>
          <w:rFonts w:ascii="QCF_P504" w:hAnsi="QCF_P504" w:cs="QCF_P504"/>
          <w:color w:val="000000"/>
          <w:sz w:val="71"/>
          <w:szCs w:val="71"/>
          <w:rtl/>
        </w:rPr>
        <w:t xml:space="preserve">  ﭖ  ﭗ  ﭘ</w:t>
      </w:r>
      <w:r w:rsidR="008D0B27">
        <w:rPr>
          <w:rFonts w:ascii="QCF_P504" w:hAnsi="QCF_P504" w:cs="QCF_P504" w:hint="cs"/>
          <w:color w:val="000000"/>
          <w:sz w:val="71"/>
          <w:szCs w:val="71"/>
          <w:rtl/>
        </w:rPr>
        <w:t xml:space="preserve"> </w:t>
      </w:r>
      <w:r w:rsidRPr="007D0222">
        <w:rPr>
          <w:rFonts w:ascii="QCF_P504" w:hAnsi="QCF_P504" w:cs="QCF_P504"/>
          <w:color w:val="000000"/>
          <w:sz w:val="71"/>
          <w:szCs w:val="71"/>
          <w:rtl/>
        </w:rPr>
        <w:t xml:space="preserve">ﭙ   </w:t>
      </w:r>
      <w:proofErr w:type="spellStart"/>
      <w:r w:rsidRPr="007D0222">
        <w:rPr>
          <w:rFonts w:ascii="QCF_P504" w:hAnsi="QCF_P504" w:cs="QCF_P504"/>
          <w:color w:val="000000"/>
          <w:sz w:val="71"/>
          <w:szCs w:val="71"/>
          <w:rtl/>
        </w:rPr>
        <w:t>ﭚ</w:t>
      </w:r>
      <w:r w:rsidRPr="007D0222">
        <w:rPr>
          <w:rFonts w:ascii="QCF_P504" w:hAnsi="QCF_P504" w:cs="QCF_P504"/>
          <w:color w:val="0000A5"/>
          <w:sz w:val="71"/>
          <w:szCs w:val="71"/>
          <w:rtl/>
        </w:rPr>
        <w:t>ﭛ</w:t>
      </w:r>
      <w:proofErr w:type="spellEnd"/>
      <w:r w:rsidRPr="007D0222">
        <w:rPr>
          <w:rFonts w:ascii="QCF_P504" w:hAnsi="QCF_P504" w:cs="QCF_P504"/>
          <w:color w:val="000000"/>
          <w:sz w:val="71"/>
          <w:szCs w:val="71"/>
          <w:rtl/>
        </w:rPr>
        <w:t xml:space="preserve">    </w:t>
      </w:r>
      <w:r w:rsidRPr="007D0222">
        <w:rPr>
          <w:rFonts w:ascii="QCF_BSML" w:hAnsi="QCF_BSML" w:cs="QCF_BSML"/>
          <w:color w:val="000000"/>
          <w:sz w:val="71"/>
          <w:szCs w:val="71"/>
          <w:rtl/>
        </w:rPr>
        <w:t>ﭼ</w:t>
      </w:r>
      <w:r w:rsidRPr="007D0222">
        <w:rPr>
          <w:rFonts w:ascii="Arial" w:hAnsi="Arial" w:cs="Arial"/>
          <w:color w:val="000000"/>
          <w:sz w:val="30"/>
          <w:szCs w:val="30"/>
          <w:rtl/>
        </w:rPr>
        <w:t xml:space="preserve"> </w:t>
      </w:r>
      <w:r w:rsidRPr="007D0222">
        <w:rPr>
          <w:rFonts w:ascii="Traditional Arabic" w:hAnsi="Traditional Arabic" w:cs="Traditional Arabic"/>
          <w:color w:val="9DAB0C"/>
          <w:sz w:val="39"/>
          <w:szCs w:val="39"/>
          <w:rtl/>
        </w:rPr>
        <w:t>الأحقاف: ١٥</w:t>
      </w:r>
    </w:p>
    <w:p w:rsidR="00582E02" w:rsidRDefault="008D0B27" w:rsidP="002A5008">
      <w:pPr>
        <w:jc w:val="both"/>
        <w:rPr>
          <w:rFonts w:ascii="Arabic Typesetting" w:hAnsi="Arabic Typesetting" w:cs="Arabic Typesetting"/>
          <w:sz w:val="100"/>
          <w:szCs w:val="100"/>
          <w:rtl/>
        </w:rPr>
      </w:pPr>
      <w:r>
        <w:rPr>
          <w:rFonts w:ascii="Arabic Typesetting" w:hAnsi="Arabic Typesetting" w:cs="Arabic Typesetting" w:hint="cs"/>
          <w:sz w:val="112"/>
          <w:szCs w:val="112"/>
          <w:rtl/>
        </w:rPr>
        <w:t>يا بني</w:t>
      </w:r>
      <w:r>
        <w:rPr>
          <w:rFonts w:ascii="Arabic Typesetting" w:hAnsi="Arabic Typesetting" w:cs="Arabic Typesetting" w:hint="cs"/>
          <w:sz w:val="100"/>
          <w:szCs w:val="100"/>
          <w:rtl/>
        </w:rPr>
        <w:t xml:space="preserve"> ...</w:t>
      </w:r>
      <w:r w:rsidR="002A5008">
        <w:rPr>
          <w:rFonts w:ascii="Arabic Typesetting" w:hAnsi="Arabic Typesetting" w:cs="Arabic Typesetting" w:hint="cs"/>
          <w:sz w:val="100"/>
          <w:szCs w:val="100"/>
          <w:rtl/>
        </w:rPr>
        <w:t xml:space="preserve"> </w:t>
      </w:r>
      <w:r w:rsidR="00582E02" w:rsidRPr="00582E02">
        <w:rPr>
          <w:rFonts w:ascii="Arabic Typesetting" w:hAnsi="Arabic Typesetting" w:cs="Arabic Typesetting" w:hint="cs"/>
          <w:sz w:val="100"/>
          <w:szCs w:val="100"/>
          <w:rtl/>
        </w:rPr>
        <w:t>الله</w:t>
      </w:r>
      <w:r w:rsidR="00582E02"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582E02" w:rsidRPr="00582E02">
        <w:rPr>
          <w:rFonts w:ascii="Arabic Typesetting" w:hAnsi="Arabic Typesetting" w:cs="Arabic Typesetting" w:hint="cs"/>
          <w:sz w:val="100"/>
          <w:szCs w:val="100"/>
          <w:rtl/>
        </w:rPr>
        <w:t>الخالق</w:t>
      </w:r>
      <w:r w:rsidR="00582E02"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>
        <w:rPr>
          <w:rFonts w:ascii="Arabic Typesetting" w:hAnsi="Arabic Typesetting" w:cs="Arabic Typesetting" w:hint="cs"/>
          <w:sz w:val="100"/>
          <w:szCs w:val="100"/>
          <w:rtl/>
        </w:rPr>
        <w:t xml:space="preserve">، العليم الخبير </w:t>
      </w:r>
      <w:r w:rsidR="00582E02" w:rsidRPr="00582E02">
        <w:rPr>
          <w:rFonts w:ascii="Arabic Typesetting" w:hAnsi="Arabic Typesetting" w:cs="Arabic Typesetting" w:hint="cs"/>
          <w:sz w:val="100"/>
          <w:szCs w:val="100"/>
          <w:rtl/>
        </w:rPr>
        <w:t>بعظمته</w:t>
      </w:r>
      <w:r>
        <w:rPr>
          <w:rFonts w:ascii="Arabic Typesetting" w:hAnsi="Arabic Typesetting" w:cs="Arabic Typesetting" w:hint="cs"/>
          <w:sz w:val="100"/>
          <w:szCs w:val="100"/>
          <w:rtl/>
        </w:rPr>
        <w:t xml:space="preserve"> وكبريائه</w:t>
      </w:r>
      <w:r w:rsidR="00582E02" w:rsidRPr="00582E02">
        <w:rPr>
          <w:rFonts w:ascii="Arabic Typesetting" w:hAnsi="Arabic Typesetting" w:cs="Arabic Typesetting"/>
          <w:sz w:val="100"/>
          <w:szCs w:val="100"/>
          <w:rtl/>
        </w:rPr>
        <w:t xml:space="preserve"> "</w:t>
      </w:r>
      <w:r w:rsidR="00582E02" w:rsidRPr="00582E02">
        <w:rPr>
          <w:rFonts w:ascii="Arabic Typesetting" w:hAnsi="Arabic Typesetting" w:cs="Arabic Typesetting" w:hint="cs"/>
          <w:sz w:val="100"/>
          <w:szCs w:val="100"/>
          <w:rtl/>
        </w:rPr>
        <w:t>يوصينا</w:t>
      </w:r>
      <w:r w:rsidR="00582E02" w:rsidRPr="00582E02">
        <w:rPr>
          <w:rFonts w:ascii="Arabic Typesetting" w:hAnsi="Arabic Typesetting" w:cs="Arabic Typesetting"/>
          <w:sz w:val="100"/>
          <w:szCs w:val="100"/>
          <w:rtl/>
        </w:rPr>
        <w:t xml:space="preserve">" </w:t>
      </w:r>
      <w:r w:rsidR="002A5008">
        <w:rPr>
          <w:rFonts w:ascii="Arabic Typesetting" w:hAnsi="Arabic Typesetting" w:cs="Arabic Typesetting" w:hint="cs"/>
          <w:sz w:val="100"/>
          <w:szCs w:val="100"/>
          <w:rtl/>
        </w:rPr>
        <w:t xml:space="preserve">بالوالدين </w:t>
      </w:r>
      <w:r w:rsidR="00582E02"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582E02" w:rsidRPr="00582E02">
        <w:rPr>
          <w:rFonts w:ascii="Arabic Typesetting" w:hAnsi="Arabic Typesetting" w:cs="Arabic Typesetting" w:hint="cs"/>
          <w:sz w:val="100"/>
          <w:szCs w:val="100"/>
          <w:rtl/>
        </w:rPr>
        <w:t>ماذا</w:t>
      </w:r>
      <w:r w:rsidR="00582E02"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582E02" w:rsidRPr="00582E02">
        <w:rPr>
          <w:rFonts w:ascii="Arabic Typesetting" w:hAnsi="Arabic Typesetting" w:cs="Arabic Typesetting" w:hint="cs"/>
          <w:sz w:val="100"/>
          <w:szCs w:val="100"/>
          <w:rtl/>
        </w:rPr>
        <w:t>بقي</w:t>
      </w:r>
      <w:r w:rsidR="00582E02"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582E02" w:rsidRPr="00582E02">
        <w:rPr>
          <w:rFonts w:ascii="Arabic Typesetting" w:hAnsi="Arabic Typesetting" w:cs="Arabic Typesetting" w:hint="cs"/>
          <w:sz w:val="100"/>
          <w:szCs w:val="100"/>
          <w:rtl/>
        </w:rPr>
        <w:t>من</w:t>
      </w:r>
      <w:r w:rsidR="00582E02"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582E02" w:rsidRPr="00582E02">
        <w:rPr>
          <w:rFonts w:ascii="Arabic Typesetting" w:hAnsi="Arabic Typesetting" w:cs="Arabic Typesetting" w:hint="cs"/>
          <w:sz w:val="100"/>
          <w:szCs w:val="100"/>
          <w:rtl/>
        </w:rPr>
        <w:t>هول</w:t>
      </w:r>
      <w:r w:rsidR="00582E02"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582E02" w:rsidRPr="00582E02">
        <w:rPr>
          <w:rFonts w:ascii="Arabic Typesetting" w:hAnsi="Arabic Typesetting" w:cs="Arabic Typesetting" w:hint="cs"/>
          <w:sz w:val="100"/>
          <w:szCs w:val="100"/>
          <w:rtl/>
        </w:rPr>
        <w:t>الحق</w:t>
      </w:r>
      <w:r w:rsidR="00582E02"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582E02" w:rsidRPr="00582E02">
        <w:rPr>
          <w:rFonts w:ascii="Arabic Typesetting" w:hAnsi="Arabic Typesetting" w:cs="Arabic Typesetting" w:hint="cs"/>
          <w:sz w:val="100"/>
          <w:szCs w:val="100"/>
          <w:rtl/>
        </w:rPr>
        <w:t>لهما</w:t>
      </w:r>
      <w:r w:rsidR="00582E02"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582E02" w:rsidRPr="00582E02">
        <w:rPr>
          <w:rFonts w:ascii="Arabic Typesetting" w:hAnsi="Arabic Typesetting" w:cs="Arabic Typesetting" w:hint="cs"/>
          <w:sz w:val="100"/>
          <w:szCs w:val="100"/>
          <w:rtl/>
        </w:rPr>
        <w:t>بعد</w:t>
      </w:r>
      <w:r w:rsidR="00582E02"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582E02" w:rsidRPr="00582E02">
        <w:rPr>
          <w:rFonts w:ascii="Arabic Typesetting" w:hAnsi="Arabic Typesetting" w:cs="Arabic Typesetting" w:hint="cs"/>
          <w:sz w:val="100"/>
          <w:szCs w:val="100"/>
          <w:rtl/>
        </w:rPr>
        <w:t>ذلك؟</w:t>
      </w:r>
      <w:r w:rsidR="00582E02" w:rsidRPr="00582E02">
        <w:rPr>
          <w:rFonts w:ascii="Arabic Typesetting" w:hAnsi="Arabic Typesetting" w:cs="Arabic Typesetting"/>
          <w:sz w:val="100"/>
          <w:szCs w:val="100"/>
          <w:rtl/>
        </w:rPr>
        <w:t>!</w:t>
      </w:r>
    </w:p>
    <w:p w:rsidR="001D61E7" w:rsidRDefault="001D61E7" w:rsidP="008D0B27">
      <w:pPr>
        <w:jc w:val="both"/>
        <w:rPr>
          <w:rFonts w:ascii="Arabic Typesetting" w:hAnsi="Arabic Typesetting" w:cs="Arabic Typesetting"/>
          <w:sz w:val="100"/>
          <w:szCs w:val="100"/>
          <w:rtl/>
        </w:rPr>
      </w:pPr>
      <w:r>
        <w:rPr>
          <w:rFonts w:ascii="Arabic Typesetting" w:hAnsi="Arabic Typesetting" w:cs="Arabic Typesetting" w:hint="cs"/>
          <w:sz w:val="100"/>
          <w:szCs w:val="100"/>
          <w:rtl/>
        </w:rPr>
        <w:lastRenderedPageBreak/>
        <w:t xml:space="preserve">لماذا لا نتنافس في برهما </w:t>
      </w:r>
      <w:r w:rsidR="00974B52">
        <w:rPr>
          <w:rFonts w:ascii="Arabic Typesetting" w:hAnsi="Arabic Typesetting" w:cs="Arabic Typesetting" w:hint="cs"/>
          <w:sz w:val="100"/>
          <w:szCs w:val="100"/>
          <w:rtl/>
        </w:rPr>
        <w:t>، والإحسان إليهما ، وقضاء حوائجهما ، وإدخال السرور عليهما ؟</w:t>
      </w:r>
    </w:p>
    <w:p w:rsidR="00564837" w:rsidRDefault="00564837" w:rsidP="00564837">
      <w:pPr>
        <w:jc w:val="both"/>
        <w:rPr>
          <w:rFonts w:ascii="Arabic Typesetting" w:hAnsi="Arabic Typesetting" w:cs="Arabic Typesetting"/>
          <w:sz w:val="100"/>
          <w:szCs w:val="100"/>
          <w:rtl/>
        </w:rPr>
      </w:pPr>
      <w:r>
        <w:rPr>
          <w:rFonts w:ascii="Arabic Typesetting" w:hAnsi="Arabic Typesetting" w:cs="Arabic Typesetting" w:hint="cs"/>
          <w:sz w:val="100"/>
          <w:szCs w:val="100"/>
          <w:rtl/>
        </w:rPr>
        <w:t xml:space="preserve">روى الإمام ابن سعد في طبقاته بإسناده قال : </w:t>
      </w:r>
      <w:r w:rsidRPr="00F872A8">
        <w:rPr>
          <w:rFonts w:ascii="Arabic Typesetting" w:hAnsi="Arabic Typesetting" w:cs="Arabic Typesetting" w:hint="cs"/>
          <w:sz w:val="100"/>
          <w:szCs w:val="100"/>
          <w:rtl/>
        </w:rPr>
        <w:t>قَالَ</w:t>
      </w:r>
      <w:r w:rsidRPr="00F872A8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872A8">
        <w:rPr>
          <w:rFonts w:ascii="Arabic Typesetting" w:hAnsi="Arabic Typesetting" w:cs="Arabic Typesetting" w:hint="cs"/>
          <w:sz w:val="100"/>
          <w:szCs w:val="100"/>
          <w:rtl/>
        </w:rPr>
        <w:t>مُحَمَّدُ</w:t>
      </w:r>
      <w:r w:rsidRPr="00F872A8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872A8">
        <w:rPr>
          <w:rFonts w:ascii="Arabic Typesetting" w:hAnsi="Arabic Typesetting" w:cs="Arabic Typesetting" w:hint="cs"/>
          <w:sz w:val="100"/>
          <w:szCs w:val="100"/>
          <w:rtl/>
        </w:rPr>
        <w:t>بْنُ</w:t>
      </w:r>
      <w:r w:rsidRPr="00F872A8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872A8">
        <w:rPr>
          <w:rFonts w:ascii="Arabic Typesetting" w:hAnsi="Arabic Typesetting" w:cs="Arabic Typesetting" w:hint="cs"/>
          <w:sz w:val="100"/>
          <w:szCs w:val="100"/>
          <w:rtl/>
        </w:rPr>
        <w:t>الْمُنْكَدِرِ</w:t>
      </w:r>
      <w:r w:rsidRPr="00F872A8">
        <w:rPr>
          <w:rFonts w:ascii="Arabic Typesetting" w:hAnsi="Arabic Typesetting" w:cs="Arabic Typesetting"/>
          <w:sz w:val="100"/>
          <w:szCs w:val="100"/>
          <w:rtl/>
        </w:rPr>
        <w:t xml:space="preserve">: </w:t>
      </w:r>
      <w:r w:rsidRPr="00F872A8">
        <w:rPr>
          <w:rFonts w:ascii="Arabic Typesetting" w:hAnsi="Arabic Typesetting" w:cs="Arabic Typesetting" w:hint="cs"/>
          <w:sz w:val="100"/>
          <w:szCs w:val="100"/>
          <w:rtl/>
        </w:rPr>
        <w:t>بَاتَ</w:t>
      </w:r>
      <w:r w:rsidRPr="00F872A8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872A8">
        <w:rPr>
          <w:rFonts w:ascii="Arabic Typesetting" w:hAnsi="Arabic Typesetting" w:cs="Arabic Typesetting" w:hint="cs"/>
          <w:sz w:val="100"/>
          <w:szCs w:val="100"/>
          <w:rtl/>
        </w:rPr>
        <w:t>عُمَرُ</w:t>
      </w:r>
      <w:r w:rsidRPr="00F872A8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872A8">
        <w:rPr>
          <w:rFonts w:ascii="Arabic Typesetting" w:hAnsi="Arabic Typesetting" w:cs="Arabic Typesetting" w:hint="cs"/>
          <w:sz w:val="100"/>
          <w:szCs w:val="100"/>
          <w:rtl/>
        </w:rPr>
        <w:t>يُصَلِّي</w:t>
      </w:r>
      <w:r w:rsidRPr="00F872A8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872A8">
        <w:rPr>
          <w:rFonts w:ascii="Arabic Typesetting" w:hAnsi="Arabic Typesetting" w:cs="Arabic Typesetting" w:hint="cs"/>
          <w:sz w:val="100"/>
          <w:szCs w:val="100"/>
          <w:rtl/>
        </w:rPr>
        <w:t>وَبِتُّ</w:t>
      </w:r>
      <w:r w:rsidRPr="00F872A8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872A8">
        <w:rPr>
          <w:rFonts w:ascii="Arabic Typesetting" w:hAnsi="Arabic Typesetting" w:cs="Arabic Typesetting" w:hint="cs"/>
          <w:sz w:val="100"/>
          <w:szCs w:val="100"/>
          <w:rtl/>
        </w:rPr>
        <w:t>أَغْمِزُ</w:t>
      </w:r>
      <w:r w:rsidRPr="00F872A8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872A8">
        <w:rPr>
          <w:rFonts w:ascii="Arabic Typesetting" w:hAnsi="Arabic Typesetting" w:cs="Arabic Typesetting" w:hint="cs"/>
          <w:sz w:val="100"/>
          <w:szCs w:val="100"/>
          <w:rtl/>
        </w:rPr>
        <w:t>رِجْلَيْ</w:t>
      </w:r>
      <w:r w:rsidRPr="00F872A8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872A8">
        <w:rPr>
          <w:rFonts w:ascii="Arabic Typesetting" w:hAnsi="Arabic Typesetting" w:cs="Arabic Typesetting" w:hint="cs"/>
          <w:sz w:val="100"/>
          <w:szCs w:val="100"/>
          <w:rtl/>
        </w:rPr>
        <w:t>أُمِّي</w:t>
      </w:r>
      <w:r w:rsidRPr="00F872A8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872A8">
        <w:rPr>
          <w:rFonts w:ascii="Arabic Typesetting" w:hAnsi="Arabic Typesetting" w:cs="Arabic Typesetting" w:hint="cs"/>
          <w:sz w:val="100"/>
          <w:szCs w:val="100"/>
          <w:rtl/>
        </w:rPr>
        <w:t>وَمَا</w:t>
      </w:r>
      <w:r w:rsidRPr="00F872A8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872A8">
        <w:rPr>
          <w:rFonts w:ascii="Arabic Typesetting" w:hAnsi="Arabic Typesetting" w:cs="Arabic Typesetting" w:hint="cs"/>
          <w:sz w:val="100"/>
          <w:szCs w:val="100"/>
          <w:rtl/>
        </w:rPr>
        <w:t>أُحِبُّ</w:t>
      </w:r>
      <w:r w:rsidRPr="00F872A8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872A8">
        <w:rPr>
          <w:rFonts w:ascii="Arabic Typesetting" w:hAnsi="Arabic Typesetting" w:cs="Arabic Typesetting" w:hint="cs"/>
          <w:sz w:val="100"/>
          <w:szCs w:val="100"/>
          <w:rtl/>
        </w:rPr>
        <w:t>أَنَّ</w:t>
      </w:r>
      <w:r w:rsidRPr="00F872A8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872A8">
        <w:rPr>
          <w:rFonts w:ascii="Arabic Typesetting" w:hAnsi="Arabic Typesetting" w:cs="Arabic Typesetting" w:hint="cs"/>
          <w:sz w:val="100"/>
          <w:szCs w:val="100"/>
          <w:rtl/>
        </w:rPr>
        <w:t>لَيْلَتِي</w:t>
      </w:r>
      <w:r w:rsidRPr="00F872A8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872A8">
        <w:rPr>
          <w:rFonts w:ascii="Arabic Typesetting" w:hAnsi="Arabic Typesetting" w:cs="Arabic Typesetting" w:hint="cs"/>
          <w:sz w:val="100"/>
          <w:szCs w:val="100"/>
          <w:rtl/>
        </w:rPr>
        <w:t>بِلَيْلَتِهِ</w:t>
      </w:r>
      <w:r w:rsidRPr="00F872A8">
        <w:rPr>
          <w:rFonts w:ascii="Arabic Typesetting" w:hAnsi="Arabic Typesetting" w:cs="Arabic Typesetting"/>
          <w:sz w:val="100"/>
          <w:szCs w:val="100"/>
          <w:rtl/>
        </w:rPr>
        <w:t xml:space="preserve"> . </w:t>
      </w:r>
      <w:r w:rsidRPr="00F872A8">
        <w:rPr>
          <w:rFonts w:ascii="Arabic Typesetting" w:hAnsi="Arabic Typesetting" w:cs="Arabic Typesetting" w:hint="cs"/>
          <w:sz w:val="30"/>
          <w:szCs w:val="30"/>
          <w:rtl/>
        </w:rPr>
        <w:t>الطبقات</w:t>
      </w:r>
      <w:r w:rsidRPr="00F872A8">
        <w:rPr>
          <w:rFonts w:ascii="Arabic Typesetting" w:hAnsi="Arabic Typesetting" w:cs="Arabic Typesetting"/>
          <w:sz w:val="30"/>
          <w:szCs w:val="30"/>
          <w:rtl/>
        </w:rPr>
        <w:t xml:space="preserve"> </w:t>
      </w:r>
      <w:r w:rsidRPr="00F872A8">
        <w:rPr>
          <w:rFonts w:ascii="Arabic Typesetting" w:hAnsi="Arabic Typesetting" w:cs="Arabic Typesetting" w:hint="cs"/>
          <w:sz w:val="30"/>
          <w:szCs w:val="30"/>
          <w:rtl/>
        </w:rPr>
        <w:t>الكبرى</w:t>
      </w:r>
      <w:r w:rsidRPr="00F872A8">
        <w:rPr>
          <w:rFonts w:ascii="Arabic Typesetting" w:hAnsi="Arabic Typesetting" w:cs="Arabic Typesetting"/>
          <w:sz w:val="30"/>
          <w:szCs w:val="30"/>
          <w:rtl/>
        </w:rPr>
        <w:t xml:space="preserve"> (1/191) .</w:t>
      </w:r>
      <w:r w:rsidRPr="00F872A8">
        <w:rPr>
          <w:rFonts w:ascii="Arabic Typesetting" w:hAnsi="Arabic Typesetting" w:cs="Arabic Typesetting" w:hint="cs"/>
          <w:sz w:val="30"/>
          <w:szCs w:val="30"/>
          <w:rtl/>
        </w:rPr>
        <w:t xml:space="preserve"> </w:t>
      </w:r>
    </w:p>
    <w:p w:rsidR="00564837" w:rsidRDefault="00564837" w:rsidP="00564837">
      <w:pPr>
        <w:jc w:val="both"/>
        <w:rPr>
          <w:rFonts w:ascii="Arabic Typesetting" w:hAnsi="Arabic Typesetting" w:cs="Arabic Typesetting"/>
          <w:sz w:val="100"/>
          <w:szCs w:val="100"/>
          <w:rtl/>
        </w:rPr>
      </w:pPr>
      <w:r>
        <w:rPr>
          <w:rFonts w:ascii="Arabic Typesetting" w:hAnsi="Arabic Typesetting" w:cs="Arabic Typesetting" w:hint="cs"/>
          <w:sz w:val="100"/>
          <w:szCs w:val="100"/>
          <w:rtl/>
        </w:rPr>
        <w:t xml:space="preserve">هذا هو الفقه الدقيق في مراتب الأعمال .. فقد بقي الإمام ابن المنكدر عامة ليله يدلك رجلي أمه ، ويخفّف إعيائها ، ويطيب خاطرها ، ويتقرّب </w:t>
      </w:r>
      <w:r>
        <w:rPr>
          <w:rFonts w:ascii="Arabic Typesetting" w:hAnsi="Arabic Typesetting" w:cs="Arabic Typesetting" w:hint="cs"/>
          <w:sz w:val="100"/>
          <w:szCs w:val="100"/>
          <w:rtl/>
        </w:rPr>
        <w:lastRenderedPageBreak/>
        <w:t>إلى الله بذلك ، وأخوه عمر صافٌّ قدميه بين يدي الله يصلي الله ومع ذلك ، يرى محمد بن المنكدر أن برّ الوالدين أجلُّ في ميزان الله من التهجد .</w:t>
      </w:r>
    </w:p>
    <w:p w:rsidR="00580737" w:rsidRDefault="00580737" w:rsidP="002A5008">
      <w:pPr>
        <w:jc w:val="center"/>
        <w:rPr>
          <w:rFonts w:ascii="Arabic Typesetting" w:hAnsi="Arabic Typesetting" w:cs="Arabic Typesetting"/>
          <w:sz w:val="100"/>
          <w:szCs w:val="100"/>
          <w:rtl/>
        </w:rPr>
      </w:pPr>
      <w:r w:rsidRPr="00453F5C">
        <w:rPr>
          <w:rFonts w:ascii="Arabic Typesetting" w:hAnsi="Arabic Typesetting" w:cs="Arabic Typesetting" w:hint="cs"/>
          <w:b/>
          <w:bCs/>
          <w:sz w:val="130"/>
          <w:szCs w:val="130"/>
          <w:rtl/>
        </w:rPr>
        <w:t>أقول قولي هذا وأستغفر الله العظيم ....</w:t>
      </w:r>
    </w:p>
    <w:p w:rsidR="002A5008" w:rsidRDefault="002A5008">
      <w:pPr>
        <w:bidi w:val="0"/>
        <w:rPr>
          <w:rFonts w:ascii="Arabic Typesetting" w:hAnsi="Arabic Typesetting" w:cs="Arabic Typesetting"/>
          <w:sz w:val="100"/>
          <w:szCs w:val="100"/>
          <w:rtl/>
        </w:rPr>
      </w:pPr>
      <w:r>
        <w:rPr>
          <w:rFonts w:ascii="Arabic Typesetting" w:hAnsi="Arabic Typesetting" w:cs="Arabic Typesetting"/>
          <w:sz w:val="100"/>
          <w:szCs w:val="100"/>
          <w:rtl/>
        </w:rPr>
        <w:br w:type="page"/>
      </w:r>
    </w:p>
    <w:p w:rsidR="00580737" w:rsidRDefault="00580737" w:rsidP="00580737">
      <w:pPr>
        <w:jc w:val="center"/>
        <w:rPr>
          <w:rFonts w:ascii="Arabic Typesetting" w:hAnsi="Arabic Typesetting" w:cs="Arabic Typesetting"/>
          <w:sz w:val="100"/>
          <w:szCs w:val="100"/>
          <w:rtl/>
        </w:rPr>
      </w:pPr>
      <w:r w:rsidRPr="00F045A1">
        <w:rPr>
          <w:rFonts w:ascii="Arabic Typesetting" w:hAnsi="Arabic Typesetting" w:cs="AL-Battar" w:hint="cs"/>
          <w:color w:val="1F497D" w:themeColor="text2"/>
          <w:sz w:val="100"/>
          <w:szCs w:val="100"/>
        </w:rPr>
        <w:lastRenderedPageBreak/>
        <w:sym w:font="AGA Arabesque" w:char="F029"/>
      </w:r>
      <w:r w:rsidRPr="00F045A1">
        <w:rPr>
          <w:rFonts w:ascii="Arabic Typesetting" w:hAnsi="Arabic Typesetting" w:cs="AL-Battar" w:hint="cs"/>
          <w:color w:val="1F497D" w:themeColor="text2"/>
          <w:sz w:val="100"/>
          <w:szCs w:val="100"/>
          <w:rtl/>
        </w:rPr>
        <w:t xml:space="preserve"> </w:t>
      </w:r>
      <w:r>
        <w:rPr>
          <w:rFonts w:ascii="Arabic Typesetting" w:hAnsi="Arabic Typesetting" w:cs="AL-Battar" w:hint="cs"/>
          <w:color w:val="1F497D" w:themeColor="text2"/>
          <w:sz w:val="100"/>
          <w:szCs w:val="100"/>
          <w:rtl/>
        </w:rPr>
        <w:t>الثانية</w:t>
      </w:r>
      <w:r w:rsidRPr="00F045A1">
        <w:rPr>
          <w:rFonts w:ascii="Arabic Typesetting" w:hAnsi="Arabic Typesetting" w:cs="AL-Battar" w:hint="cs"/>
          <w:color w:val="1F497D" w:themeColor="text2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L-Battar"/>
          <w:color w:val="1F497D" w:themeColor="text2"/>
          <w:sz w:val="100"/>
          <w:szCs w:val="100"/>
        </w:rPr>
        <w:sym w:font="AGA Arabesque" w:char="F028"/>
      </w:r>
    </w:p>
    <w:p w:rsidR="00694F8A" w:rsidRPr="00582E02" w:rsidRDefault="00564837" w:rsidP="002D3AAF">
      <w:pPr>
        <w:jc w:val="both"/>
        <w:rPr>
          <w:rFonts w:ascii="Arabic Typesetting" w:hAnsi="Arabic Typesetting" w:cs="Arabic Typesetting"/>
          <w:sz w:val="100"/>
          <w:szCs w:val="100"/>
          <w:rtl/>
        </w:rPr>
      </w:pPr>
      <w:r>
        <w:rPr>
          <w:rFonts w:ascii="Arabic Typesetting" w:hAnsi="Arabic Typesetting" w:cs="Arabic Typesetting" w:hint="cs"/>
          <w:sz w:val="100"/>
          <w:szCs w:val="100"/>
          <w:rtl/>
        </w:rPr>
        <w:t>ذكر</w:t>
      </w:r>
      <w:r w:rsidR="00694F8A">
        <w:rPr>
          <w:rFonts w:ascii="Arabic Typesetting" w:hAnsi="Arabic Typesetting" w:cs="Arabic Typesetting" w:hint="cs"/>
          <w:sz w:val="100"/>
          <w:szCs w:val="100"/>
          <w:rtl/>
        </w:rPr>
        <w:t xml:space="preserve"> ابن كثير في البداية والنهاية وابن عساكر في تاريخ دمشق أن التابعي ميمون بن مهران </w:t>
      </w:r>
      <w:r w:rsidR="002D3AAF">
        <w:rPr>
          <w:rFonts w:ascii="Arabic Typesetting" w:hAnsi="Arabic Typesetting" w:cs="Arabic Typesetting" w:hint="cs"/>
          <w:sz w:val="100"/>
          <w:szCs w:val="100"/>
          <w:rtl/>
        </w:rPr>
        <w:t xml:space="preserve">رزقه الله بابن صالح عالم وهو الحافظ عمرو بن ميمون بن مهران ، وهو من رجال الصحيحين وكان هذا الابن باراً بأبيه ، فقد جاء في ترجمته أنه قال: </w:t>
      </w:r>
      <w:r w:rsidR="00694F8A" w:rsidRPr="00694F8A">
        <w:rPr>
          <w:rFonts w:ascii="Arabic Typesetting" w:hAnsi="Arabic Typesetting" w:cs="Arabic Typesetting" w:hint="cs"/>
          <w:sz w:val="100"/>
          <w:szCs w:val="100"/>
          <w:rtl/>
        </w:rPr>
        <w:t>خرجت</w:t>
      </w:r>
      <w:r w:rsidR="00694F8A" w:rsidRPr="00694F8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694F8A" w:rsidRPr="00694F8A">
        <w:rPr>
          <w:rFonts w:ascii="Arabic Typesetting" w:hAnsi="Arabic Typesetting" w:cs="Arabic Typesetting" w:hint="cs"/>
          <w:sz w:val="100"/>
          <w:szCs w:val="100"/>
          <w:rtl/>
        </w:rPr>
        <w:t>بأبي</w:t>
      </w:r>
      <w:r w:rsidR="00694F8A" w:rsidRPr="00694F8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694F8A" w:rsidRPr="00694F8A">
        <w:rPr>
          <w:rFonts w:ascii="Arabic Typesetting" w:hAnsi="Arabic Typesetting" w:cs="Arabic Typesetting" w:hint="cs"/>
          <w:sz w:val="100"/>
          <w:szCs w:val="100"/>
          <w:rtl/>
        </w:rPr>
        <w:t>أقوده</w:t>
      </w:r>
      <w:r w:rsidR="00694F8A" w:rsidRPr="00694F8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694F8A" w:rsidRPr="00694F8A">
        <w:rPr>
          <w:rFonts w:ascii="Arabic Typesetting" w:hAnsi="Arabic Typesetting" w:cs="Arabic Typesetting" w:hint="cs"/>
          <w:sz w:val="100"/>
          <w:szCs w:val="100"/>
          <w:rtl/>
        </w:rPr>
        <w:t>في</w:t>
      </w:r>
      <w:r w:rsidR="00694F8A" w:rsidRPr="00694F8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694F8A" w:rsidRPr="00694F8A">
        <w:rPr>
          <w:rFonts w:ascii="Arabic Typesetting" w:hAnsi="Arabic Typesetting" w:cs="Arabic Typesetting" w:hint="cs"/>
          <w:sz w:val="100"/>
          <w:szCs w:val="100"/>
          <w:rtl/>
        </w:rPr>
        <w:t>بعض</w:t>
      </w:r>
      <w:r w:rsidR="00694F8A" w:rsidRPr="00694F8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694F8A" w:rsidRPr="00694F8A">
        <w:rPr>
          <w:rFonts w:ascii="Arabic Typesetting" w:hAnsi="Arabic Typesetting" w:cs="Arabic Typesetting" w:hint="cs"/>
          <w:sz w:val="100"/>
          <w:szCs w:val="100"/>
          <w:rtl/>
        </w:rPr>
        <w:t>سكك</w:t>
      </w:r>
      <w:r w:rsidR="00694F8A" w:rsidRPr="00694F8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694F8A" w:rsidRPr="00694F8A">
        <w:rPr>
          <w:rFonts w:ascii="Arabic Typesetting" w:hAnsi="Arabic Typesetting" w:cs="Arabic Typesetting" w:hint="cs"/>
          <w:sz w:val="100"/>
          <w:szCs w:val="100"/>
          <w:rtl/>
        </w:rPr>
        <w:t>البصرة</w:t>
      </w:r>
      <w:r w:rsidR="00694F8A" w:rsidRPr="00694F8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2D3AAF">
        <w:rPr>
          <w:rFonts w:ascii="Arabic Typesetting" w:hAnsi="Arabic Typesetting" w:cs="Arabic Typesetting" w:hint="cs"/>
          <w:sz w:val="100"/>
          <w:szCs w:val="100"/>
          <w:rtl/>
        </w:rPr>
        <w:t xml:space="preserve">، </w:t>
      </w:r>
      <w:r w:rsidR="00694F8A" w:rsidRPr="00694F8A">
        <w:rPr>
          <w:rFonts w:ascii="Arabic Typesetting" w:hAnsi="Arabic Typesetting" w:cs="Arabic Typesetting" w:hint="cs"/>
          <w:sz w:val="100"/>
          <w:szCs w:val="100"/>
          <w:rtl/>
        </w:rPr>
        <w:t>فمررت</w:t>
      </w:r>
      <w:r w:rsidR="00694F8A" w:rsidRPr="00694F8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694F8A" w:rsidRPr="00694F8A">
        <w:rPr>
          <w:rFonts w:ascii="Arabic Typesetting" w:hAnsi="Arabic Typesetting" w:cs="Arabic Typesetting" w:hint="cs"/>
          <w:sz w:val="100"/>
          <w:szCs w:val="100"/>
          <w:rtl/>
        </w:rPr>
        <w:lastRenderedPageBreak/>
        <w:t>بجدول</w:t>
      </w:r>
      <w:r w:rsidR="002D3AAF">
        <w:rPr>
          <w:rFonts w:ascii="Arabic Typesetting" w:hAnsi="Arabic Typesetting" w:cs="Arabic Typesetting" w:hint="cs"/>
          <w:sz w:val="100"/>
          <w:szCs w:val="100"/>
          <w:rtl/>
        </w:rPr>
        <w:t xml:space="preserve"> (النهر الصغير)</w:t>
      </w:r>
      <w:r w:rsidR="00694F8A" w:rsidRPr="00694F8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694F8A" w:rsidRPr="00694F8A">
        <w:rPr>
          <w:rFonts w:ascii="Arabic Typesetting" w:hAnsi="Arabic Typesetting" w:cs="Arabic Typesetting" w:hint="cs"/>
          <w:sz w:val="100"/>
          <w:szCs w:val="100"/>
          <w:rtl/>
        </w:rPr>
        <w:t>فلم</w:t>
      </w:r>
      <w:r w:rsidR="00694F8A" w:rsidRPr="00694F8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694F8A" w:rsidRPr="00694F8A">
        <w:rPr>
          <w:rFonts w:ascii="Arabic Typesetting" w:hAnsi="Arabic Typesetting" w:cs="Arabic Typesetting" w:hint="cs"/>
          <w:sz w:val="100"/>
          <w:szCs w:val="100"/>
          <w:rtl/>
        </w:rPr>
        <w:t>يستطع</w:t>
      </w:r>
      <w:r w:rsidR="00694F8A" w:rsidRPr="00694F8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694F8A" w:rsidRPr="00694F8A">
        <w:rPr>
          <w:rFonts w:ascii="Arabic Typesetting" w:hAnsi="Arabic Typesetting" w:cs="Arabic Typesetting" w:hint="cs"/>
          <w:sz w:val="100"/>
          <w:szCs w:val="100"/>
          <w:rtl/>
        </w:rPr>
        <w:t>الشيخ</w:t>
      </w:r>
      <w:r w:rsidR="00694F8A" w:rsidRPr="00694F8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694F8A" w:rsidRPr="00694F8A">
        <w:rPr>
          <w:rFonts w:ascii="Arabic Typesetting" w:hAnsi="Arabic Typesetting" w:cs="Arabic Typesetting" w:hint="cs"/>
          <w:sz w:val="100"/>
          <w:szCs w:val="100"/>
          <w:rtl/>
        </w:rPr>
        <w:t>يتخطاه</w:t>
      </w:r>
      <w:r w:rsidR="00694F8A" w:rsidRPr="00694F8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694F8A" w:rsidRPr="00694F8A">
        <w:rPr>
          <w:rFonts w:ascii="Arabic Typesetting" w:hAnsi="Arabic Typesetting" w:cs="Arabic Typesetting" w:hint="cs"/>
          <w:sz w:val="100"/>
          <w:szCs w:val="100"/>
          <w:rtl/>
        </w:rPr>
        <w:t>فاضطجعت</w:t>
      </w:r>
      <w:r w:rsidR="00694F8A" w:rsidRPr="00694F8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694F8A" w:rsidRPr="00694F8A">
        <w:rPr>
          <w:rFonts w:ascii="Arabic Typesetting" w:hAnsi="Arabic Typesetting" w:cs="Arabic Typesetting" w:hint="cs"/>
          <w:sz w:val="100"/>
          <w:szCs w:val="100"/>
          <w:rtl/>
        </w:rPr>
        <w:t>له</w:t>
      </w:r>
      <w:r w:rsidR="00694F8A" w:rsidRPr="00694F8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694F8A" w:rsidRPr="00694F8A">
        <w:rPr>
          <w:rFonts w:ascii="Arabic Typesetting" w:hAnsi="Arabic Typesetting" w:cs="Arabic Typesetting" w:hint="cs"/>
          <w:sz w:val="100"/>
          <w:szCs w:val="100"/>
          <w:rtl/>
        </w:rPr>
        <w:t>فمر</w:t>
      </w:r>
      <w:r w:rsidR="00694F8A" w:rsidRPr="00694F8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694F8A" w:rsidRPr="00694F8A">
        <w:rPr>
          <w:rFonts w:ascii="Arabic Typesetting" w:hAnsi="Arabic Typesetting" w:cs="Arabic Typesetting" w:hint="cs"/>
          <w:sz w:val="100"/>
          <w:szCs w:val="100"/>
          <w:rtl/>
        </w:rPr>
        <w:t>على</w:t>
      </w:r>
      <w:r w:rsidR="00694F8A" w:rsidRPr="00694F8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694F8A" w:rsidRPr="00694F8A">
        <w:rPr>
          <w:rFonts w:ascii="Arabic Typesetting" w:hAnsi="Arabic Typesetting" w:cs="Arabic Typesetting" w:hint="cs"/>
          <w:sz w:val="100"/>
          <w:szCs w:val="100"/>
          <w:rtl/>
        </w:rPr>
        <w:t>ظهري</w:t>
      </w:r>
      <w:r w:rsidR="00694F8A" w:rsidRPr="00694F8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694F8A" w:rsidRPr="00694F8A">
        <w:rPr>
          <w:rFonts w:ascii="Arabic Typesetting" w:hAnsi="Arabic Typesetting" w:cs="Arabic Typesetting" w:hint="cs"/>
          <w:sz w:val="100"/>
          <w:szCs w:val="100"/>
          <w:rtl/>
        </w:rPr>
        <w:t>ثم</w:t>
      </w:r>
      <w:r w:rsidR="00694F8A" w:rsidRPr="00694F8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694F8A" w:rsidRPr="00694F8A">
        <w:rPr>
          <w:rFonts w:ascii="Arabic Typesetting" w:hAnsi="Arabic Typesetting" w:cs="Arabic Typesetting" w:hint="cs"/>
          <w:sz w:val="100"/>
          <w:szCs w:val="100"/>
          <w:rtl/>
        </w:rPr>
        <w:t>قمت</w:t>
      </w:r>
      <w:r w:rsidR="00694F8A" w:rsidRPr="00694F8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694F8A" w:rsidRPr="00694F8A">
        <w:rPr>
          <w:rFonts w:ascii="Arabic Typesetting" w:hAnsi="Arabic Typesetting" w:cs="Arabic Typesetting" w:hint="cs"/>
          <w:sz w:val="100"/>
          <w:szCs w:val="100"/>
          <w:rtl/>
        </w:rPr>
        <w:t>فأخذت</w:t>
      </w:r>
      <w:r w:rsidR="00694F8A" w:rsidRPr="00694F8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694F8A" w:rsidRPr="00694F8A">
        <w:rPr>
          <w:rFonts w:ascii="Arabic Typesetting" w:hAnsi="Arabic Typesetting" w:cs="Arabic Typesetting" w:hint="cs"/>
          <w:sz w:val="100"/>
          <w:szCs w:val="100"/>
          <w:rtl/>
        </w:rPr>
        <w:t>بيده</w:t>
      </w:r>
      <w:r w:rsidR="00694F8A" w:rsidRPr="00694F8A">
        <w:rPr>
          <w:rFonts w:ascii="Arabic Typesetting" w:hAnsi="Arabic Typesetting" w:cs="Arabic Typesetting"/>
          <w:sz w:val="100"/>
          <w:szCs w:val="100"/>
          <w:rtl/>
        </w:rPr>
        <w:t xml:space="preserve"> .</w:t>
      </w:r>
      <w:r w:rsidR="00694F8A" w:rsidRPr="00694F8A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694F8A" w:rsidRPr="00694F8A">
        <w:rPr>
          <w:rFonts w:ascii="Arabic Typesetting" w:hAnsi="Arabic Typesetting" w:cs="Arabic Typesetting" w:hint="cs"/>
          <w:sz w:val="36"/>
          <w:szCs w:val="36"/>
          <w:rtl/>
        </w:rPr>
        <w:t>تاريخ</w:t>
      </w:r>
      <w:r w:rsidR="00694F8A" w:rsidRPr="00694F8A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694F8A" w:rsidRPr="00694F8A">
        <w:rPr>
          <w:rFonts w:ascii="Arabic Typesetting" w:hAnsi="Arabic Typesetting" w:cs="Arabic Typesetting" w:hint="cs"/>
          <w:sz w:val="36"/>
          <w:szCs w:val="36"/>
          <w:rtl/>
        </w:rPr>
        <w:t>دمشق</w:t>
      </w:r>
      <w:r w:rsidR="00694F8A" w:rsidRPr="00694F8A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694F8A" w:rsidRPr="00694F8A">
        <w:rPr>
          <w:rFonts w:ascii="Arabic Typesetting" w:hAnsi="Arabic Typesetting" w:cs="Arabic Typesetting" w:hint="cs"/>
          <w:sz w:val="36"/>
          <w:szCs w:val="36"/>
          <w:rtl/>
        </w:rPr>
        <w:t>لابن</w:t>
      </w:r>
      <w:r w:rsidR="00694F8A" w:rsidRPr="00694F8A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694F8A" w:rsidRPr="00694F8A">
        <w:rPr>
          <w:rFonts w:ascii="Arabic Typesetting" w:hAnsi="Arabic Typesetting" w:cs="Arabic Typesetting" w:hint="cs"/>
          <w:sz w:val="36"/>
          <w:szCs w:val="36"/>
          <w:rtl/>
        </w:rPr>
        <w:t>العساكر</w:t>
      </w:r>
      <w:r w:rsidR="00694F8A" w:rsidRPr="00694F8A">
        <w:rPr>
          <w:rFonts w:ascii="Arabic Typesetting" w:hAnsi="Arabic Typesetting" w:cs="Arabic Typesetting"/>
          <w:sz w:val="36"/>
          <w:szCs w:val="36"/>
          <w:rtl/>
        </w:rPr>
        <w:t xml:space="preserve"> (61/352) .</w:t>
      </w:r>
    </w:p>
    <w:p w:rsidR="00564837" w:rsidRDefault="002D3AAF" w:rsidP="00582E02">
      <w:pPr>
        <w:jc w:val="both"/>
        <w:rPr>
          <w:rFonts w:ascii="Arabic Typesetting" w:hAnsi="Arabic Typesetting" w:cs="Arabic Typesetting"/>
          <w:sz w:val="100"/>
          <w:szCs w:val="100"/>
          <w:rtl/>
        </w:rPr>
      </w:pPr>
      <w:r>
        <w:rPr>
          <w:rFonts w:ascii="Arabic Typesetting" w:hAnsi="Arabic Typesetting" w:cs="Arabic Typesetting" w:hint="cs"/>
          <w:sz w:val="100"/>
          <w:szCs w:val="100"/>
          <w:rtl/>
        </w:rPr>
        <w:t xml:space="preserve">فانظر رعاك الله إلى هذه الصورة الرائعة من البر وخفض جناح الذّل ، فحين جاء الأب الذي أرعدت السنون مشيته فما عاد أن يقوى أن يعبر نهراً صغيرا .. </w:t>
      </w:r>
    </w:p>
    <w:p w:rsidR="002D3AAF" w:rsidRDefault="002D3AAF" w:rsidP="00582E02">
      <w:pPr>
        <w:jc w:val="both"/>
        <w:rPr>
          <w:rFonts w:ascii="Arabic Typesetting" w:hAnsi="Arabic Typesetting" w:cs="Arabic Typesetting"/>
          <w:sz w:val="100"/>
          <w:szCs w:val="100"/>
          <w:rtl/>
        </w:rPr>
      </w:pPr>
      <w:r>
        <w:rPr>
          <w:rFonts w:ascii="Arabic Typesetting" w:hAnsi="Arabic Typesetting" w:cs="Arabic Typesetting" w:hint="cs"/>
          <w:sz w:val="100"/>
          <w:szCs w:val="100"/>
          <w:rtl/>
        </w:rPr>
        <w:t>تحوّل الابن إلى جسر يغمر نفسه في ال</w:t>
      </w:r>
      <w:r w:rsidR="00564837">
        <w:rPr>
          <w:rFonts w:ascii="Arabic Typesetting" w:hAnsi="Arabic Typesetting" w:cs="Arabic Typesetting" w:hint="cs"/>
          <w:sz w:val="100"/>
          <w:szCs w:val="100"/>
          <w:rtl/>
        </w:rPr>
        <w:t>طين كي يخطو والداه فوقه بقدميه.</w:t>
      </w:r>
    </w:p>
    <w:p w:rsidR="00564837" w:rsidRDefault="002D3AAF" w:rsidP="00582E02">
      <w:pPr>
        <w:jc w:val="both"/>
        <w:rPr>
          <w:rFonts w:ascii="Arabic Typesetting" w:hAnsi="Arabic Typesetting" w:cs="Arabic Typesetting"/>
          <w:sz w:val="100"/>
          <w:szCs w:val="100"/>
          <w:rtl/>
        </w:rPr>
      </w:pPr>
      <w:r>
        <w:rPr>
          <w:rFonts w:ascii="Arabic Typesetting" w:hAnsi="Arabic Typesetting" w:cs="Arabic Typesetting" w:hint="cs"/>
          <w:sz w:val="100"/>
          <w:szCs w:val="100"/>
          <w:rtl/>
        </w:rPr>
        <w:lastRenderedPageBreak/>
        <w:t xml:space="preserve">يا لله العجب ! لا إله إلا الله .. </w:t>
      </w:r>
    </w:p>
    <w:p w:rsidR="002D3AAF" w:rsidRDefault="002D3AAF" w:rsidP="00582E02">
      <w:pPr>
        <w:jc w:val="both"/>
        <w:rPr>
          <w:rFonts w:ascii="Arabic Typesetting" w:hAnsi="Arabic Typesetting" w:cs="Arabic Typesetting"/>
          <w:sz w:val="100"/>
          <w:szCs w:val="100"/>
          <w:rtl/>
        </w:rPr>
      </w:pPr>
      <w:r>
        <w:rPr>
          <w:rFonts w:ascii="Arabic Typesetting" w:hAnsi="Arabic Typesetting" w:cs="Arabic Typesetting" w:hint="cs"/>
          <w:sz w:val="100"/>
          <w:szCs w:val="100"/>
          <w:rtl/>
        </w:rPr>
        <w:t>عليك رحمة ربي يا عمر بن ميمون أكنت محظوظاً أنك لم ترى شاباً يستكثر اليوم أن يدفع عربة والده المقعد تحت سياط الظهيرة ؟</w:t>
      </w:r>
    </w:p>
    <w:p w:rsidR="002D3AAF" w:rsidRDefault="002D3AAF" w:rsidP="00582E02">
      <w:pPr>
        <w:jc w:val="both"/>
        <w:rPr>
          <w:rFonts w:ascii="Arabic Typesetting" w:hAnsi="Arabic Typesetting" w:cs="Arabic Typesetting"/>
          <w:sz w:val="100"/>
          <w:szCs w:val="100"/>
          <w:rtl/>
        </w:rPr>
      </w:pPr>
      <w:r>
        <w:rPr>
          <w:rFonts w:ascii="Arabic Typesetting" w:hAnsi="Arabic Typesetting" w:cs="Arabic Typesetting" w:hint="cs"/>
          <w:sz w:val="100"/>
          <w:szCs w:val="100"/>
          <w:rtl/>
        </w:rPr>
        <w:t xml:space="preserve">أكنت محظوظاً أنك لم ترى شاباً يستثقل ويشمئز من مرافقة والده إلى طبيب يكشف دائه ، ويعرف بلائه ، ينظر إلى والده المغطى نصفه والمكشوف نصفه لأنابيب الحياة وهو يسارق النظر لرسائل أصحابه في </w:t>
      </w:r>
      <w:r>
        <w:rPr>
          <w:rFonts w:ascii="Arabic Typesetting" w:hAnsi="Arabic Typesetting" w:cs="Arabic Typesetting" w:hint="cs"/>
          <w:sz w:val="100"/>
          <w:szCs w:val="100"/>
          <w:rtl/>
        </w:rPr>
        <w:lastRenderedPageBreak/>
        <w:t>جواله تستحثّه للنّزهة ، وتدعوه للسّمر والسهر ، فيختلق الأعذار والأكاذيب ليركب ال</w:t>
      </w:r>
      <w:r w:rsidR="00346605">
        <w:rPr>
          <w:rFonts w:ascii="Arabic Typesetting" w:hAnsi="Arabic Typesetting" w:cs="Arabic Typesetting" w:hint="cs"/>
          <w:sz w:val="100"/>
          <w:szCs w:val="100"/>
          <w:rtl/>
        </w:rPr>
        <w:t>ريح مع أصحابه في مسامرة الضياع .</w:t>
      </w:r>
    </w:p>
    <w:p w:rsidR="00582E02" w:rsidRPr="00582E02" w:rsidRDefault="00346605" w:rsidP="00564837">
      <w:pPr>
        <w:jc w:val="both"/>
        <w:rPr>
          <w:rFonts w:ascii="Arabic Typesetting" w:hAnsi="Arabic Typesetting" w:cs="Arabic Typesetting"/>
          <w:sz w:val="100"/>
          <w:szCs w:val="100"/>
          <w:rtl/>
        </w:rPr>
      </w:pPr>
      <w:r>
        <w:rPr>
          <w:rFonts w:ascii="Arabic Typesetting" w:hAnsi="Arabic Typesetting" w:cs="Arabic Typesetting" w:hint="cs"/>
          <w:sz w:val="100"/>
          <w:szCs w:val="100"/>
          <w:rtl/>
        </w:rPr>
        <w:t xml:space="preserve">يا بني .. </w:t>
      </w:r>
      <w:r w:rsidR="00564837">
        <w:rPr>
          <w:rFonts w:ascii="Arabic Typesetting" w:hAnsi="Arabic Typesetting" w:cs="Arabic Typesetting" w:hint="cs"/>
          <w:sz w:val="100"/>
          <w:szCs w:val="100"/>
          <w:rtl/>
        </w:rPr>
        <w:t xml:space="preserve"> </w:t>
      </w:r>
      <w:r w:rsidR="00582E02" w:rsidRPr="00582E02">
        <w:rPr>
          <w:rFonts w:ascii="Arabic Typesetting" w:hAnsi="Arabic Typesetting" w:cs="Arabic Typesetting" w:hint="cs"/>
          <w:sz w:val="100"/>
          <w:szCs w:val="100"/>
          <w:rtl/>
        </w:rPr>
        <w:t>ألم</w:t>
      </w:r>
      <w:r w:rsidR="00582E02"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582E02" w:rsidRPr="00582E02">
        <w:rPr>
          <w:rFonts w:ascii="Arabic Typesetting" w:hAnsi="Arabic Typesetting" w:cs="Arabic Typesetting" w:hint="cs"/>
          <w:sz w:val="100"/>
          <w:szCs w:val="100"/>
          <w:rtl/>
        </w:rPr>
        <w:t>يلفت</w:t>
      </w:r>
      <w:r w:rsidR="00582E02"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582E02" w:rsidRPr="00582E02">
        <w:rPr>
          <w:rFonts w:ascii="Arabic Typesetting" w:hAnsi="Arabic Typesetting" w:cs="Arabic Typesetting" w:hint="cs"/>
          <w:sz w:val="100"/>
          <w:szCs w:val="100"/>
          <w:rtl/>
        </w:rPr>
        <w:t>انتباهك</w:t>
      </w:r>
      <w:r w:rsidR="00582E02"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582E02" w:rsidRPr="00582E02">
        <w:rPr>
          <w:rFonts w:ascii="Arabic Typesetting" w:hAnsi="Arabic Typesetting" w:cs="Arabic Typesetting" w:hint="cs"/>
          <w:sz w:val="100"/>
          <w:szCs w:val="100"/>
          <w:rtl/>
        </w:rPr>
        <w:t>أن</w:t>
      </w:r>
      <w:r w:rsidR="00582E02"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582E02" w:rsidRPr="00582E02">
        <w:rPr>
          <w:rFonts w:ascii="Arabic Typesetting" w:hAnsi="Arabic Typesetting" w:cs="Arabic Typesetting" w:hint="cs"/>
          <w:sz w:val="100"/>
          <w:szCs w:val="100"/>
          <w:rtl/>
        </w:rPr>
        <w:t>الله</w:t>
      </w:r>
      <w:r w:rsidR="00582E02"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582E02" w:rsidRPr="00582E02">
        <w:rPr>
          <w:rFonts w:ascii="Arabic Typesetting" w:hAnsi="Arabic Typesetting" w:cs="Arabic Typesetting" w:hint="cs"/>
          <w:sz w:val="100"/>
          <w:szCs w:val="100"/>
          <w:rtl/>
        </w:rPr>
        <w:t>إذا</w:t>
      </w:r>
      <w:r w:rsidR="00582E02"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582E02" w:rsidRPr="00582E02">
        <w:rPr>
          <w:rFonts w:ascii="Arabic Typesetting" w:hAnsi="Arabic Typesetting" w:cs="Arabic Typesetting" w:hint="cs"/>
          <w:sz w:val="100"/>
          <w:szCs w:val="100"/>
          <w:rtl/>
        </w:rPr>
        <w:t>مدح</w:t>
      </w:r>
      <w:r w:rsidR="00582E02"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582E02" w:rsidRPr="00582E02">
        <w:rPr>
          <w:rFonts w:ascii="Arabic Typesetting" w:hAnsi="Arabic Typesetting" w:cs="Arabic Typesetting" w:hint="cs"/>
          <w:sz w:val="100"/>
          <w:szCs w:val="100"/>
          <w:rtl/>
        </w:rPr>
        <w:t>أحداً</w:t>
      </w:r>
      <w:r w:rsidR="00582E02"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582E02" w:rsidRPr="00582E02">
        <w:rPr>
          <w:rFonts w:ascii="Arabic Typesetting" w:hAnsi="Arabic Typesetting" w:cs="Arabic Typesetting" w:hint="cs"/>
          <w:sz w:val="100"/>
          <w:szCs w:val="100"/>
          <w:rtl/>
        </w:rPr>
        <w:t>ببر</w:t>
      </w:r>
      <w:r w:rsidR="00582E02"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582E02" w:rsidRPr="00582E02">
        <w:rPr>
          <w:rFonts w:ascii="Arabic Typesetting" w:hAnsi="Arabic Typesetting" w:cs="Arabic Typesetting" w:hint="cs"/>
          <w:sz w:val="100"/>
          <w:szCs w:val="100"/>
          <w:rtl/>
        </w:rPr>
        <w:t>الوالدين</w:t>
      </w:r>
      <w:r w:rsidR="00582E02"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582E02" w:rsidRPr="00582E02">
        <w:rPr>
          <w:rFonts w:ascii="Arabic Typesetting" w:hAnsi="Arabic Typesetting" w:cs="Arabic Typesetting" w:hint="cs"/>
          <w:sz w:val="100"/>
          <w:szCs w:val="100"/>
          <w:rtl/>
        </w:rPr>
        <w:t>ذكر</w:t>
      </w:r>
      <w:r w:rsidR="00582E02"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582E02" w:rsidRPr="00582E02">
        <w:rPr>
          <w:rFonts w:ascii="Arabic Typesetting" w:hAnsi="Arabic Typesetting" w:cs="Arabic Typesetting" w:hint="cs"/>
          <w:sz w:val="100"/>
          <w:szCs w:val="100"/>
          <w:rtl/>
        </w:rPr>
        <w:t>النفوس</w:t>
      </w:r>
      <w:r w:rsidR="008D0B27">
        <w:rPr>
          <w:rFonts w:ascii="Arabic Typesetting" w:hAnsi="Arabic Typesetting" w:cs="Arabic Typesetting" w:hint="cs"/>
          <w:sz w:val="100"/>
          <w:szCs w:val="100"/>
          <w:rtl/>
        </w:rPr>
        <w:t xml:space="preserve"> العاصية الشقيّة</w:t>
      </w:r>
      <w:r w:rsidR="00582E02"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582E02" w:rsidRPr="00582E02">
        <w:rPr>
          <w:rFonts w:ascii="Arabic Typesetting" w:hAnsi="Arabic Typesetting" w:cs="Arabic Typesetting" w:hint="cs"/>
          <w:sz w:val="100"/>
          <w:szCs w:val="100"/>
          <w:rtl/>
        </w:rPr>
        <w:t>المتجبرة؟</w:t>
      </w:r>
    </w:p>
    <w:p w:rsidR="00564837" w:rsidRDefault="00582E02" w:rsidP="00564837">
      <w:pPr>
        <w:jc w:val="both"/>
        <w:rPr>
          <w:rFonts w:ascii="Arabic Typesetting" w:hAnsi="Arabic Typesetting" w:cs="Arabic Typesetting"/>
          <w:sz w:val="100"/>
          <w:szCs w:val="100"/>
          <w:rtl/>
        </w:rPr>
      </w:pP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لماذا؟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>!</w:t>
      </w:r>
      <w:r w:rsidR="00564837">
        <w:rPr>
          <w:rFonts w:ascii="Arabic Typesetting" w:hAnsi="Arabic Typesetting" w:cs="Arabic Typesetting" w:hint="cs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لأنها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هي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معدن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العقوق</w:t>
      </w:r>
      <w:r w:rsidR="008D0B27">
        <w:rPr>
          <w:rFonts w:ascii="Arabic Typesetting" w:hAnsi="Arabic Typesetting" w:cs="Arabic Typesetting" w:hint="cs"/>
          <w:sz w:val="100"/>
          <w:szCs w:val="100"/>
          <w:rtl/>
        </w:rPr>
        <w:t xml:space="preserve">،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قال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الله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عن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يحي</w:t>
      </w:r>
      <w:r w:rsidR="00564837">
        <w:rPr>
          <w:rFonts w:ascii="Arabic Typesetting" w:hAnsi="Arabic Typesetting" w:cs="Arabic Typesetting" w:hint="cs"/>
          <w:sz w:val="100"/>
          <w:szCs w:val="100"/>
          <w:rtl/>
        </w:rPr>
        <w:t xml:space="preserve"> </w:t>
      </w:r>
      <w:r w:rsidR="00564837" w:rsidRPr="00564837">
        <w:rPr>
          <w:rFonts w:ascii="QCF_BSML" w:hAnsi="QCF_BSML" w:cs="QCF_BSML"/>
          <w:color w:val="000000"/>
          <w:sz w:val="73"/>
          <w:szCs w:val="73"/>
          <w:rtl/>
        </w:rPr>
        <w:t xml:space="preserve">ﭽ </w:t>
      </w:r>
      <w:r w:rsidR="00564837" w:rsidRPr="00564837">
        <w:rPr>
          <w:rFonts w:ascii="QCF_P306" w:hAnsi="QCF_P306" w:cs="QCF_P306"/>
          <w:color w:val="000000"/>
          <w:sz w:val="73"/>
          <w:szCs w:val="73"/>
          <w:rtl/>
        </w:rPr>
        <w:t xml:space="preserve">ﭢ  ﭣ   ﭤ   ﭥ  ﭦ  ﭧ  ﭨ  </w:t>
      </w:r>
      <w:r w:rsidR="00564837" w:rsidRPr="00564837">
        <w:rPr>
          <w:rFonts w:ascii="QCF_BSML" w:hAnsi="QCF_BSML" w:cs="QCF_BSML"/>
          <w:color w:val="000000"/>
          <w:sz w:val="73"/>
          <w:szCs w:val="73"/>
          <w:rtl/>
        </w:rPr>
        <w:t>ﭼ</w:t>
      </w:r>
      <w:r w:rsidR="00564837" w:rsidRPr="00564837">
        <w:rPr>
          <w:rFonts w:ascii="Arial" w:hAnsi="Arial" w:cs="Arial"/>
          <w:color w:val="000000"/>
          <w:sz w:val="32"/>
          <w:szCs w:val="32"/>
          <w:rtl/>
        </w:rPr>
        <w:t xml:space="preserve"> </w:t>
      </w:r>
      <w:r w:rsidR="00564837" w:rsidRPr="00564837">
        <w:rPr>
          <w:rFonts w:ascii="Traditional Arabic" w:hAnsi="Traditional Arabic" w:cs="Traditional Arabic"/>
          <w:color w:val="9DAB0C"/>
          <w:sz w:val="41"/>
          <w:szCs w:val="41"/>
          <w:rtl/>
        </w:rPr>
        <w:t>مريم: ١٤</w:t>
      </w:r>
      <w:r w:rsidR="00564837" w:rsidRPr="00564837">
        <w:rPr>
          <w:rFonts w:ascii="Traditional Arabic" w:hAnsi="Traditional Arabic" w:cs="Traditional Arabic"/>
          <w:color w:val="9DAB0C"/>
          <w:sz w:val="41"/>
          <w:szCs w:val="41"/>
        </w:rPr>
        <w:t xml:space="preserve"> </w:t>
      </w:r>
    </w:p>
    <w:p w:rsidR="00582E02" w:rsidRPr="00564837" w:rsidRDefault="00582E02" w:rsidP="00564837">
      <w:pPr>
        <w:jc w:val="both"/>
        <w:rPr>
          <w:rFonts w:ascii="Arabic Typesetting" w:hAnsi="Arabic Typesetting" w:cs="Arabic Typesetting"/>
          <w:sz w:val="100"/>
          <w:szCs w:val="100"/>
          <w:rtl/>
        </w:rPr>
      </w:pPr>
      <w:r w:rsidRPr="00582E02">
        <w:rPr>
          <w:rFonts w:ascii="Arabic Typesetting" w:hAnsi="Arabic Typesetting" w:cs="Arabic Typesetting" w:hint="cs"/>
          <w:sz w:val="100"/>
          <w:szCs w:val="100"/>
          <w:rtl/>
        </w:rPr>
        <w:lastRenderedPageBreak/>
        <w:t>وقال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سبحانه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عن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82E02">
        <w:rPr>
          <w:rFonts w:ascii="Arabic Typesetting" w:hAnsi="Arabic Typesetting" w:cs="Arabic Typesetting" w:hint="cs"/>
          <w:sz w:val="100"/>
          <w:szCs w:val="100"/>
          <w:rtl/>
        </w:rPr>
        <w:t>عيسى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564837" w:rsidRPr="00564837">
        <w:rPr>
          <w:rFonts w:ascii="QCF_BSML" w:hAnsi="QCF_BSML" w:cs="QCF_BSML"/>
          <w:color w:val="000000"/>
          <w:sz w:val="69"/>
          <w:szCs w:val="69"/>
          <w:rtl/>
        </w:rPr>
        <w:t xml:space="preserve">ﭽ </w:t>
      </w:r>
      <w:r w:rsidR="00564837" w:rsidRPr="00564837">
        <w:rPr>
          <w:rFonts w:ascii="QCF_P307" w:hAnsi="QCF_P307" w:cs="QCF_P307"/>
          <w:color w:val="000000"/>
          <w:sz w:val="69"/>
          <w:szCs w:val="69"/>
          <w:rtl/>
        </w:rPr>
        <w:t xml:space="preserve">ﮞ  ﮟ  ﮠ  ﮡ   ﮢ  ﮣ  ﮤ  </w:t>
      </w:r>
      <w:r w:rsidR="00564837" w:rsidRPr="00564837">
        <w:rPr>
          <w:rFonts w:ascii="QCF_BSML" w:hAnsi="QCF_BSML" w:cs="QCF_BSML"/>
          <w:color w:val="000000"/>
          <w:sz w:val="69"/>
          <w:szCs w:val="69"/>
          <w:rtl/>
        </w:rPr>
        <w:t>ﭼ</w:t>
      </w:r>
      <w:r w:rsidR="00564837" w:rsidRPr="00564837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r w:rsidR="00564837" w:rsidRPr="00564837">
        <w:rPr>
          <w:rFonts w:ascii="Traditional Arabic" w:hAnsi="Traditional Arabic" w:cs="Traditional Arabic"/>
          <w:color w:val="9DAB0C"/>
          <w:sz w:val="37"/>
          <w:szCs w:val="37"/>
          <w:rtl/>
        </w:rPr>
        <w:t>مريم: ٣٢</w:t>
      </w:r>
    </w:p>
    <w:p w:rsidR="00346605" w:rsidRDefault="008D0B27" w:rsidP="00346605">
      <w:pPr>
        <w:jc w:val="both"/>
        <w:rPr>
          <w:rFonts w:ascii="Arabic Typesetting" w:hAnsi="Arabic Typesetting" w:cs="Arabic Typesetting"/>
          <w:sz w:val="100"/>
          <w:szCs w:val="100"/>
          <w:rtl/>
        </w:rPr>
      </w:pPr>
      <w:r>
        <w:rPr>
          <w:rFonts w:ascii="Arabic Typesetting" w:hAnsi="Arabic Typesetting" w:cs="Arabic Typesetting" w:hint="cs"/>
          <w:sz w:val="100"/>
          <w:szCs w:val="100"/>
          <w:rtl/>
        </w:rPr>
        <w:t>يا بني ..</w:t>
      </w:r>
      <w:r w:rsidR="00346605">
        <w:rPr>
          <w:rFonts w:ascii="Arabic Typesetting" w:hAnsi="Arabic Typesetting" w:cs="Arabic Typesetting" w:hint="cs"/>
          <w:sz w:val="100"/>
          <w:szCs w:val="100"/>
          <w:rtl/>
        </w:rPr>
        <w:t xml:space="preserve"> أما سمعت أنّ الحافظ عبدالله بن عون جاء في ترجمته أنّ أمه نادته يوماً فأجابها ، فعلا صوتُهُ صوتها ، فأعتق رقبتين .</w:t>
      </w:r>
    </w:p>
    <w:p w:rsidR="00346605" w:rsidRDefault="00346605" w:rsidP="00346605">
      <w:pPr>
        <w:jc w:val="both"/>
        <w:rPr>
          <w:rFonts w:ascii="Arabic Typesetting" w:hAnsi="Arabic Typesetting" w:cs="Arabic Typesetting"/>
          <w:sz w:val="100"/>
          <w:szCs w:val="100"/>
          <w:rtl/>
        </w:rPr>
      </w:pPr>
      <w:r>
        <w:rPr>
          <w:rFonts w:ascii="Arabic Typesetting" w:hAnsi="Arabic Typesetting" w:cs="Arabic Typesetting" w:hint="cs"/>
          <w:sz w:val="100"/>
          <w:szCs w:val="100"/>
          <w:rtl/>
        </w:rPr>
        <w:t xml:space="preserve">الله أكبر .. الله تعالى جعل عتق الرقبة من الكفارات في المناهي العظيمة كقتل الخطأ ، والظهار ، والوطء في نهار رمضان ، وابن عون يعتق </w:t>
      </w:r>
      <w:r>
        <w:rPr>
          <w:rFonts w:ascii="Arabic Typesetting" w:hAnsi="Arabic Typesetting" w:cs="Arabic Typesetting" w:hint="cs"/>
          <w:sz w:val="100"/>
          <w:szCs w:val="100"/>
          <w:rtl/>
        </w:rPr>
        <w:lastRenderedPageBreak/>
        <w:t>رقبتين لرفع صوته استجابةّ لنداء أمّه ، فقد بلغ من البرّ مبلغاً جعل رفع الصوت عنده من أكبر العقوق !</w:t>
      </w:r>
    </w:p>
    <w:p w:rsidR="00346605" w:rsidRDefault="00346605" w:rsidP="00346605">
      <w:pPr>
        <w:jc w:val="both"/>
        <w:rPr>
          <w:rFonts w:ascii="Arabic Typesetting" w:hAnsi="Arabic Typesetting" w:cs="Arabic Typesetting"/>
          <w:sz w:val="100"/>
          <w:szCs w:val="100"/>
          <w:rtl/>
        </w:rPr>
      </w:pPr>
      <w:proofErr w:type="spellStart"/>
      <w:r>
        <w:rPr>
          <w:rFonts w:ascii="Arabic Typesetting" w:hAnsi="Arabic Typesetting" w:cs="Arabic Typesetting" w:hint="cs"/>
          <w:sz w:val="100"/>
          <w:szCs w:val="100"/>
          <w:rtl/>
        </w:rPr>
        <w:t>واغوثاه</w:t>
      </w:r>
      <w:proofErr w:type="spellEnd"/>
      <w:r>
        <w:rPr>
          <w:rFonts w:ascii="Arabic Typesetting" w:hAnsi="Arabic Typesetting" w:cs="Arabic Typesetting" w:hint="cs"/>
          <w:sz w:val="100"/>
          <w:szCs w:val="100"/>
          <w:rtl/>
        </w:rPr>
        <w:t xml:space="preserve"> .. </w:t>
      </w:r>
      <w:proofErr w:type="spellStart"/>
      <w:r>
        <w:rPr>
          <w:rFonts w:ascii="Arabic Typesetting" w:hAnsi="Arabic Typesetting" w:cs="Arabic Typesetting" w:hint="cs"/>
          <w:sz w:val="100"/>
          <w:szCs w:val="100"/>
          <w:rtl/>
        </w:rPr>
        <w:t>واحسرتاه</w:t>
      </w:r>
      <w:proofErr w:type="spellEnd"/>
      <w:r>
        <w:rPr>
          <w:rFonts w:ascii="Arabic Typesetting" w:hAnsi="Arabic Typesetting" w:cs="Arabic Typesetting" w:hint="cs"/>
          <w:sz w:val="100"/>
          <w:szCs w:val="100"/>
          <w:rtl/>
        </w:rPr>
        <w:t xml:space="preserve"> .. من شاب يصرخ من غرفته ، يصرخ على أمّه مشمئزاً من طلباتها ، معترضاً </w:t>
      </w:r>
      <w:r w:rsidR="00F255AB">
        <w:rPr>
          <w:rFonts w:ascii="Arabic Typesetting" w:hAnsi="Arabic Typesetting" w:cs="Arabic Typesetting" w:hint="cs"/>
          <w:sz w:val="100"/>
          <w:szCs w:val="100"/>
          <w:rtl/>
        </w:rPr>
        <w:t>على نصحها .</w:t>
      </w:r>
    </w:p>
    <w:p w:rsidR="00F255AB" w:rsidRDefault="00F255AB" w:rsidP="00346605">
      <w:pPr>
        <w:jc w:val="both"/>
        <w:rPr>
          <w:rFonts w:ascii="Arabic Typesetting" w:hAnsi="Arabic Typesetting" w:cs="Arabic Typesetting"/>
          <w:sz w:val="100"/>
          <w:szCs w:val="100"/>
          <w:rtl/>
        </w:rPr>
      </w:pPr>
      <w:proofErr w:type="spellStart"/>
      <w:r>
        <w:rPr>
          <w:rFonts w:ascii="Arabic Typesetting" w:hAnsi="Arabic Typesetting" w:cs="Arabic Typesetting" w:hint="cs"/>
          <w:sz w:val="100"/>
          <w:szCs w:val="100"/>
          <w:rtl/>
        </w:rPr>
        <w:t>واغوثاه</w:t>
      </w:r>
      <w:proofErr w:type="spellEnd"/>
      <w:r>
        <w:rPr>
          <w:rFonts w:ascii="Arabic Typesetting" w:hAnsi="Arabic Typesetting" w:cs="Arabic Typesetting" w:hint="cs"/>
          <w:sz w:val="100"/>
          <w:szCs w:val="100"/>
          <w:rtl/>
        </w:rPr>
        <w:t xml:space="preserve"> .. من شاب يتفنّن في قرع أبواب سياراته يستعجل والدته الخروج من المنزل ليذهب بها لمشوار التمسته منه ، فترى الوالدة المسكينة </w:t>
      </w:r>
      <w:proofErr w:type="spellStart"/>
      <w:r>
        <w:rPr>
          <w:rFonts w:ascii="Arabic Typesetting" w:hAnsi="Arabic Typesetting" w:cs="Arabic Typesetting" w:hint="cs"/>
          <w:sz w:val="100"/>
          <w:szCs w:val="100"/>
          <w:rtl/>
        </w:rPr>
        <w:t>تتقافز</w:t>
      </w:r>
      <w:proofErr w:type="spellEnd"/>
      <w:r>
        <w:rPr>
          <w:rFonts w:ascii="Arabic Typesetting" w:hAnsi="Arabic Typesetting" w:cs="Arabic Typesetting" w:hint="cs"/>
          <w:sz w:val="100"/>
          <w:szCs w:val="100"/>
          <w:rtl/>
        </w:rPr>
        <w:t xml:space="preserve"> تجمع أغراضها مشوشة الذهن تحت ضغط منبهات </w:t>
      </w:r>
      <w:r>
        <w:rPr>
          <w:rFonts w:ascii="Arabic Typesetting" w:hAnsi="Arabic Typesetting" w:cs="Arabic Typesetting" w:hint="cs"/>
          <w:sz w:val="100"/>
          <w:szCs w:val="100"/>
          <w:rtl/>
        </w:rPr>
        <w:lastRenderedPageBreak/>
        <w:t>السيارات ، وابن عون يعتق رقبتين لأن صوته أرفع من صوتها وهو يستجيب لندائها ، أي فارق بيننا وبين القوم يا كرام ؟</w:t>
      </w:r>
    </w:p>
    <w:p w:rsidR="00F872A8" w:rsidRDefault="00F872A8" w:rsidP="00F872A8">
      <w:pPr>
        <w:jc w:val="both"/>
        <w:rPr>
          <w:rFonts w:ascii="Arabic Typesetting" w:hAnsi="Arabic Typesetting" w:cs="Arabic Typesetting"/>
          <w:sz w:val="100"/>
          <w:szCs w:val="100"/>
          <w:rtl/>
        </w:rPr>
      </w:pPr>
      <w:r>
        <w:rPr>
          <w:rFonts w:ascii="Arabic Typesetting" w:hAnsi="Arabic Typesetting" w:cs="Arabic Typesetting" w:hint="cs"/>
          <w:sz w:val="100"/>
          <w:szCs w:val="100"/>
          <w:rtl/>
        </w:rPr>
        <w:t>لنكن صرحاء مع أنفسنا ونقر ونعترف أنّ هذه النماذج من البرّ لا صلة لنا بها فبيننا وبينها بون شاسع ، فهؤلاء يتنافسون بين إحياء الله في التهجد أم إحياء الله في بر الوالدين ، وكلاهما بالنسبة لنا اليوم خارج النمط إلّا من رحم الله .</w:t>
      </w:r>
    </w:p>
    <w:p w:rsidR="002F2352" w:rsidRDefault="00F872A8" w:rsidP="002F2352">
      <w:pPr>
        <w:jc w:val="both"/>
        <w:rPr>
          <w:rFonts w:ascii="Arabic Typesetting" w:hAnsi="Arabic Typesetting" w:cs="Arabic Typesetting"/>
          <w:sz w:val="118"/>
          <w:szCs w:val="118"/>
          <w:rtl/>
        </w:rPr>
      </w:pPr>
      <w:r>
        <w:rPr>
          <w:rFonts w:ascii="Arabic Typesetting" w:hAnsi="Arabic Typesetting" w:cs="Arabic Typesetting" w:hint="cs"/>
          <w:sz w:val="100"/>
          <w:szCs w:val="100"/>
          <w:rtl/>
        </w:rPr>
        <w:lastRenderedPageBreak/>
        <w:t>ف</w:t>
      </w:r>
      <w:r w:rsidR="008D0B27">
        <w:rPr>
          <w:rFonts w:ascii="Arabic Typesetting" w:hAnsi="Arabic Typesetting" w:cs="Arabic Typesetting" w:hint="cs"/>
          <w:sz w:val="100"/>
          <w:szCs w:val="100"/>
          <w:rtl/>
        </w:rPr>
        <w:t xml:space="preserve">وصيتي </w:t>
      </w:r>
      <w:r>
        <w:rPr>
          <w:rFonts w:ascii="Arabic Typesetting" w:hAnsi="Arabic Typesetting" w:cs="Arabic Typesetting" w:hint="cs"/>
          <w:sz w:val="100"/>
          <w:szCs w:val="100"/>
          <w:rtl/>
        </w:rPr>
        <w:t>لك يا بني</w:t>
      </w:r>
      <w:r w:rsidR="008D0B27">
        <w:rPr>
          <w:rFonts w:ascii="Arabic Typesetting" w:hAnsi="Arabic Typesetting" w:cs="Arabic Typesetting" w:hint="cs"/>
          <w:sz w:val="100"/>
          <w:szCs w:val="100"/>
          <w:rtl/>
        </w:rPr>
        <w:t xml:space="preserve"> قبل الفوات أن ت</w:t>
      </w:r>
      <w:r w:rsidR="00582E02" w:rsidRPr="00582E02">
        <w:rPr>
          <w:rFonts w:ascii="Arabic Typesetting" w:hAnsi="Arabic Typesetting" w:cs="Arabic Typesetting" w:hint="cs"/>
          <w:sz w:val="100"/>
          <w:szCs w:val="100"/>
          <w:rtl/>
        </w:rPr>
        <w:t>سابق</w:t>
      </w:r>
      <w:r w:rsidR="00582E02"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582E02" w:rsidRPr="00582E02">
        <w:rPr>
          <w:rFonts w:ascii="Arabic Typesetting" w:hAnsi="Arabic Typesetting" w:cs="Arabic Typesetting" w:hint="cs"/>
          <w:sz w:val="100"/>
          <w:szCs w:val="100"/>
          <w:rtl/>
        </w:rPr>
        <w:t>الريح</w:t>
      </w:r>
      <w:r w:rsidR="00582E02"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582E02" w:rsidRPr="00582E02">
        <w:rPr>
          <w:rFonts w:ascii="Arabic Typesetting" w:hAnsi="Arabic Typesetting" w:cs="Arabic Typesetting" w:hint="cs"/>
          <w:sz w:val="100"/>
          <w:szCs w:val="100"/>
          <w:rtl/>
        </w:rPr>
        <w:t>في</w:t>
      </w:r>
      <w:r w:rsidR="00582E02"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582E02" w:rsidRPr="00582E02">
        <w:rPr>
          <w:rFonts w:ascii="Arabic Typesetting" w:hAnsi="Arabic Typesetting" w:cs="Arabic Typesetting" w:hint="cs"/>
          <w:sz w:val="100"/>
          <w:szCs w:val="100"/>
          <w:rtl/>
        </w:rPr>
        <w:t>تحقيق</w:t>
      </w:r>
      <w:r w:rsidR="00582E02"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582E02" w:rsidRPr="00582E02">
        <w:rPr>
          <w:rFonts w:ascii="Arabic Typesetting" w:hAnsi="Arabic Typesetting" w:cs="Arabic Typesetting" w:hint="cs"/>
          <w:sz w:val="100"/>
          <w:szCs w:val="100"/>
          <w:rtl/>
        </w:rPr>
        <w:t>مطالبهما</w:t>
      </w:r>
      <w:r w:rsidR="008D0B27">
        <w:rPr>
          <w:rFonts w:ascii="Arabic Typesetting" w:hAnsi="Arabic Typesetting" w:cs="Arabic Typesetting" w:hint="cs"/>
          <w:sz w:val="100"/>
          <w:szCs w:val="100"/>
          <w:rtl/>
        </w:rPr>
        <w:t>، وأن تسعى سعياً حثيثاً</w:t>
      </w:r>
      <w:r w:rsidR="001D61E7">
        <w:rPr>
          <w:rFonts w:ascii="Arabic Typesetting" w:hAnsi="Arabic Typesetting" w:cs="Arabic Typesetting" w:hint="cs"/>
          <w:sz w:val="100"/>
          <w:szCs w:val="100"/>
          <w:rtl/>
        </w:rPr>
        <w:t xml:space="preserve"> في برهما والاحسان إليهما </w:t>
      </w:r>
      <w:r w:rsidR="00582E02" w:rsidRPr="00582E02">
        <w:rPr>
          <w:rFonts w:ascii="Arabic Typesetting" w:hAnsi="Arabic Typesetting" w:cs="Arabic Typesetting" w:hint="cs"/>
          <w:sz w:val="100"/>
          <w:szCs w:val="100"/>
          <w:rtl/>
        </w:rPr>
        <w:t>و</w:t>
      </w:r>
      <w:r w:rsidR="001D61E7">
        <w:rPr>
          <w:rFonts w:ascii="Arabic Typesetting" w:hAnsi="Arabic Typesetting" w:cs="Arabic Typesetting" w:hint="cs"/>
          <w:sz w:val="100"/>
          <w:szCs w:val="100"/>
          <w:rtl/>
        </w:rPr>
        <w:t xml:space="preserve">رب الكعبة </w:t>
      </w:r>
      <w:r w:rsidR="00582E02" w:rsidRPr="00582E02">
        <w:rPr>
          <w:rFonts w:ascii="Arabic Typesetting" w:hAnsi="Arabic Typesetting" w:cs="Arabic Typesetting" w:hint="cs"/>
          <w:sz w:val="100"/>
          <w:szCs w:val="100"/>
          <w:rtl/>
        </w:rPr>
        <w:t>سترى</w:t>
      </w:r>
      <w:r w:rsidR="00582E02"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582E02" w:rsidRPr="00582E02">
        <w:rPr>
          <w:rFonts w:ascii="Arabic Typesetting" w:hAnsi="Arabic Typesetting" w:cs="Arabic Typesetting" w:hint="cs"/>
          <w:sz w:val="100"/>
          <w:szCs w:val="100"/>
          <w:rtl/>
        </w:rPr>
        <w:t>الخيرات</w:t>
      </w:r>
      <w:r w:rsidR="001D61E7">
        <w:rPr>
          <w:rFonts w:ascii="Arabic Typesetting" w:hAnsi="Arabic Typesetting" w:cs="Arabic Typesetting" w:hint="cs"/>
          <w:sz w:val="100"/>
          <w:szCs w:val="100"/>
          <w:rtl/>
        </w:rPr>
        <w:t xml:space="preserve">  والبركات تصبّ عليك صبّاً ،</w:t>
      </w:r>
      <w:r w:rsidR="00582E02"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582E02" w:rsidRPr="00582E02">
        <w:rPr>
          <w:rFonts w:ascii="Arabic Typesetting" w:hAnsi="Arabic Typesetting" w:cs="Arabic Typesetting" w:hint="cs"/>
          <w:sz w:val="100"/>
          <w:szCs w:val="100"/>
          <w:rtl/>
        </w:rPr>
        <w:t>و</w:t>
      </w:r>
      <w:r w:rsidR="001D61E7">
        <w:rPr>
          <w:rFonts w:ascii="Arabic Typesetting" w:hAnsi="Arabic Typesetting" w:cs="Arabic Typesetting" w:hint="cs"/>
          <w:sz w:val="100"/>
          <w:szCs w:val="100"/>
          <w:rtl/>
        </w:rPr>
        <w:t>سترى</w:t>
      </w:r>
      <w:r w:rsidR="00582E02"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582E02" w:rsidRPr="00582E02">
        <w:rPr>
          <w:rFonts w:ascii="Arabic Typesetting" w:hAnsi="Arabic Typesetting" w:cs="Arabic Typesetting" w:hint="cs"/>
          <w:sz w:val="100"/>
          <w:szCs w:val="100"/>
          <w:rtl/>
        </w:rPr>
        <w:t>من</w:t>
      </w:r>
      <w:r w:rsidR="00582E02"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582E02" w:rsidRPr="00582E02">
        <w:rPr>
          <w:rFonts w:ascii="Arabic Typesetting" w:hAnsi="Arabic Typesetting" w:cs="Arabic Typesetting" w:hint="cs"/>
          <w:sz w:val="100"/>
          <w:szCs w:val="100"/>
          <w:rtl/>
        </w:rPr>
        <w:t>أبواب</w:t>
      </w:r>
      <w:r w:rsidR="00582E02"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582E02" w:rsidRPr="00582E02">
        <w:rPr>
          <w:rFonts w:ascii="Arabic Typesetting" w:hAnsi="Arabic Typesetting" w:cs="Arabic Typesetting" w:hint="cs"/>
          <w:sz w:val="100"/>
          <w:szCs w:val="100"/>
          <w:rtl/>
        </w:rPr>
        <w:t>التوفيق</w:t>
      </w:r>
      <w:r w:rsidR="00582E02"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582E02" w:rsidRPr="00582E02">
        <w:rPr>
          <w:rFonts w:ascii="Arabic Typesetting" w:hAnsi="Arabic Typesetting" w:cs="Arabic Typesetting" w:hint="cs"/>
          <w:sz w:val="100"/>
          <w:szCs w:val="100"/>
          <w:rtl/>
        </w:rPr>
        <w:t>ما</w:t>
      </w:r>
      <w:r w:rsidR="00582E02"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582E02" w:rsidRPr="00582E02">
        <w:rPr>
          <w:rFonts w:ascii="Arabic Typesetting" w:hAnsi="Arabic Typesetting" w:cs="Arabic Typesetting" w:hint="cs"/>
          <w:sz w:val="100"/>
          <w:szCs w:val="100"/>
          <w:rtl/>
        </w:rPr>
        <w:t>لا</w:t>
      </w:r>
      <w:r w:rsidR="001D61E7">
        <w:rPr>
          <w:rFonts w:ascii="Arabic Typesetting" w:hAnsi="Arabic Typesetting" w:cs="Arabic Typesetting" w:hint="cs"/>
          <w:sz w:val="100"/>
          <w:szCs w:val="100"/>
          <w:rtl/>
        </w:rPr>
        <w:t xml:space="preserve"> يخطر لك على بال </w:t>
      </w:r>
      <w:r w:rsidR="00582E02" w:rsidRPr="00582E02">
        <w:rPr>
          <w:rFonts w:ascii="Arabic Typesetting" w:hAnsi="Arabic Typesetting" w:cs="Arabic Typesetting"/>
          <w:sz w:val="100"/>
          <w:szCs w:val="100"/>
          <w:rtl/>
        </w:rPr>
        <w:t>..</w:t>
      </w:r>
      <w:r>
        <w:rPr>
          <w:rFonts w:ascii="QCF_BSML" w:hAnsi="QCF_BSML" w:cs="QCF_BSML" w:hint="cs"/>
          <w:color w:val="000000"/>
          <w:sz w:val="77"/>
          <w:szCs w:val="77"/>
          <w:rtl/>
        </w:rPr>
        <w:t xml:space="preserve"> </w:t>
      </w:r>
      <w:r w:rsidRPr="002F2352">
        <w:rPr>
          <w:rFonts w:ascii="QCF_BSML" w:hAnsi="QCF_BSML" w:cs="QCF_BSML"/>
          <w:color w:val="000000"/>
          <w:sz w:val="69"/>
          <w:szCs w:val="69"/>
          <w:rtl/>
        </w:rPr>
        <w:t xml:space="preserve">ﭽ </w:t>
      </w:r>
      <w:r w:rsidRPr="002F2352">
        <w:rPr>
          <w:rFonts w:ascii="QCF_P284" w:hAnsi="QCF_P284" w:cs="QCF_P284"/>
          <w:color w:val="FF00FF"/>
          <w:sz w:val="69"/>
          <w:szCs w:val="69"/>
          <w:rtl/>
        </w:rPr>
        <w:t>ﮖ</w:t>
      </w:r>
      <w:r w:rsidRPr="002F2352">
        <w:rPr>
          <w:rFonts w:ascii="QCF_P284" w:hAnsi="QCF_P284" w:cs="QCF_P284"/>
          <w:color w:val="000000"/>
          <w:sz w:val="69"/>
          <w:szCs w:val="69"/>
          <w:rtl/>
        </w:rPr>
        <w:t xml:space="preserve">  ﮗ  ﮘ  ﮙ  ﮚ  ﮛ  ﮜ    ﮝ  </w:t>
      </w:r>
      <w:proofErr w:type="spellStart"/>
      <w:r w:rsidRPr="002F2352">
        <w:rPr>
          <w:rFonts w:ascii="QCF_P284" w:hAnsi="QCF_P284" w:cs="QCF_P284"/>
          <w:color w:val="000000"/>
          <w:sz w:val="69"/>
          <w:szCs w:val="69"/>
          <w:rtl/>
        </w:rPr>
        <w:t>ﮞ</w:t>
      </w:r>
      <w:r w:rsidRPr="002F2352">
        <w:rPr>
          <w:rFonts w:ascii="QCF_P284" w:hAnsi="QCF_P284" w:cs="QCF_P284"/>
          <w:color w:val="0000A5"/>
          <w:sz w:val="69"/>
          <w:szCs w:val="69"/>
          <w:rtl/>
        </w:rPr>
        <w:t>ﮟ</w:t>
      </w:r>
      <w:proofErr w:type="spellEnd"/>
      <w:r w:rsidRPr="002F2352">
        <w:rPr>
          <w:rFonts w:ascii="QCF_P284" w:hAnsi="QCF_P284" w:cs="QCF_P284"/>
          <w:color w:val="000000"/>
          <w:sz w:val="69"/>
          <w:szCs w:val="69"/>
          <w:rtl/>
        </w:rPr>
        <w:t xml:space="preserve">  ﮠ      ﮡ  ﮢ  ﮣ  ﮤ  ﮥ   ﮦ  ﮧ  ﮨ  ﮩ   ﮪ  ﮫ  ﮬ  ﮭ  ﮮ  ﮯ   ﮰ  ﮱ  </w:t>
      </w:r>
      <w:r w:rsidRPr="002F2352">
        <w:rPr>
          <w:rFonts w:ascii="QCF_BSML" w:hAnsi="QCF_BSML" w:cs="QCF_BSML"/>
          <w:color w:val="000000"/>
          <w:sz w:val="69"/>
          <w:szCs w:val="69"/>
          <w:rtl/>
        </w:rPr>
        <w:t>ﭼ</w:t>
      </w:r>
      <w:r w:rsidRPr="002F2352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r w:rsidRPr="002F2352">
        <w:rPr>
          <w:rFonts w:ascii="Traditional Arabic" w:hAnsi="Traditional Arabic" w:cs="Traditional Arabic"/>
          <w:color w:val="9DAB0C"/>
          <w:sz w:val="37"/>
          <w:szCs w:val="37"/>
          <w:rtl/>
        </w:rPr>
        <w:t>الإسراء: ٢٣</w:t>
      </w:r>
    </w:p>
    <w:p w:rsidR="008018E6" w:rsidRPr="00564837" w:rsidRDefault="002F2352" w:rsidP="002F2352">
      <w:pPr>
        <w:jc w:val="both"/>
        <w:rPr>
          <w:rFonts w:ascii="Arabic Typesetting" w:hAnsi="Arabic Typesetting" w:cs="Arabic Typesetting"/>
          <w:sz w:val="100"/>
          <w:szCs w:val="100"/>
          <w:rtl/>
        </w:rPr>
      </w:pPr>
      <w:r w:rsidRPr="00564837">
        <w:rPr>
          <w:rFonts w:ascii="Arabic Typesetting" w:hAnsi="Arabic Typesetting" w:cs="Arabic Typesetting" w:hint="cs"/>
          <w:sz w:val="100"/>
          <w:szCs w:val="100"/>
          <w:rtl/>
        </w:rPr>
        <w:lastRenderedPageBreak/>
        <w:t xml:space="preserve">تذكر </w:t>
      </w:r>
      <w:r w:rsidR="001D61E7" w:rsidRPr="00564837">
        <w:rPr>
          <w:rFonts w:ascii="Arabic Typesetting" w:hAnsi="Arabic Typesetting" w:cs="Arabic Typesetting" w:hint="cs"/>
          <w:sz w:val="100"/>
          <w:szCs w:val="100"/>
          <w:rtl/>
        </w:rPr>
        <w:t xml:space="preserve">يا بني </w:t>
      </w:r>
      <w:r w:rsidRPr="00564837">
        <w:rPr>
          <w:rFonts w:ascii="Arabic Typesetting" w:hAnsi="Arabic Typesetting" w:cs="Arabic Typesetting" w:hint="cs"/>
          <w:sz w:val="100"/>
          <w:szCs w:val="100"/>
          <w:rtl/>
        </w:rPr>
        <w:t>ما ذكره الإمام البخاري رحمه الله في الأدب المفرد وصححه الألباني : عَنْ</w:t>
      </w:r>
      <w:r w:rsidRPr="00564837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64837">
        <w:rPr>
          <w:rFonts w:ascii="Arabic Typesetting" w:hAnsi="Arabic Typesetting" w:cs="Arabic Typesetting" w:hint="cs"/>
          <w:sz w:val="100"/>
          <w:szCs w:val="100"/>
          <w:rtl/>
        </w:rPr>
        <w:t>عَطَاءِ</w:t>
      </w:r>
      <w:r w:rsidRPr="00564837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64837">
        <w:rPr>
          <w:rFonts w:ascii="Arabic Typesetting" w:hAnsi="Arabic Typesetting" w:cs="Arabic Typesetting" w:hint="cs"/>
          <w:sz w:val="100"/>
          <w:szCs w:val="100"/>
          <w:rtl/>
        </w:rPr>
        <w:t>بْنِ</w:t>
      </w:r>
      <w:r w:rsidRPr="00564837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64837">
        <w:rPr>
          <w:rFonts w:ascii="Arabic Typesetting" w:hAnsi="Arabic Typesetting" w:cs="Arabic Typesetting" w:hint="cs"/>
          <w:sz w:val="100"/>
          <w:szCs w:val="100"/>
          <w:rtl/>
        </w:rPr>
        <w:t>يَسَارٍ،</w:t>
      </w:r>
      <w:r w:rsidRPr="00564837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64837">
        <w:rPr>
          <w:rFonts w:ascii="Arabic Typesetting" w:hAnsi="Arabic Typesetting" w:cs="Arabic Typesetting" w:hint="cs"/>
          <w:sz w:val="100"/>
          <w:szCs w:val="100"/>
          <w:rtl/>
        </w:rPr>
        <w:t>عَنِ</w:t>
      </w:r>
      <w:r w:rsidRPr="00564837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64837">
        <w:rPr>
          <w:rFonts w:ascii="Arabic Typesetting" w:hAnsi="Arabic Typesetting" w:cs="Arabic Typesetting" w:hint="cs"/>
          <w:sz w:val="100"/>
          <w:szCs w:val="100"/>
          <w:rtl/>
        </w:rPr>
        <w:t>ابْنِ</w:t>
      </w:r>
      <w:r w:rsidRPr="00564837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64837">
        <w:rPr>
          <w:rFonts w:ascii="Arabic Typesetting" w:hAnsi="Arabic Typesetting" w:cs="Arabic Typesetting" w:hint="cs"/>
          <w:sz w:val="100"/>
          <w:szCs w:val="100"/>
          <w:rtl/>
        </w:rPr>
        <w:t>عَبَّاسٍ،</w:t>
      </w:r>
      <w:r w:rsidRPr="00564837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64837">
        <w:rPr>
          <w:rFonts w:ascii="Arabic Typesetting" w:hAnsi="Arabic Typesetting" w:cs="Arabic Typesetting" w:hint="cs"/>
          <w:sz w:val="100"/>
          <w:szCs w:val="100"/>
          <w:rtl/>
        </w:rPr>
        <w:t>أَنَّهُ</w:t>
      </w:r>
      <w:r w:rsidRPr="00564837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64837">
        <w:rPr>
          <w:rFonts w:ascii="Arabic Typesetting" w:hAnsi="Arabic Typesetting" w:cs="Arabic Typesetting" w:hint="cs"/>
          <w:sz w:val="100"/>
          <w:szCs w:val="100"/>
          <w:rtl/>
        </w:rPr>
        <w:t>أَتَاهُ</w:t>
      </w:r>
      <w:r w:rsidRPr="00564837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64837">
        <w:rPr>
          <w:rFonts w:ascii="Arabic Typesetting" w:hAnsi="Arabic Typesetting" w:cs="Arabic Typesetting" w:hint="cs"/>
          <w:sz w:val="100"/>
          <w:szCs w:val="100"/>
          <w:rtl/>
        </w:rPr>
        <w:t>رَجُلٌ</w:t>
      </w:r>
      <w:r w:rsidRPr="00564837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64837">
        <w:rPr>
          <w:rFonts w:ascii="Arabic Typesetting" w:hAnsi="Arabic Typesetting" w:cs="Arabic Typesetting" w:hint="cs"/>
          <w:sz w:val="100"/>
          <w:szCs w:val="100"/>
          <w:rtl/>
        </w:rPr>
        <w:t>فَقَالَ</w:t>
      </w:r>
      <w:r w:rsidRPr="00564837">
        <w:rPr>
          <w:rFonts w:ascii="Arabic Typesetting" w:hAnsi="Arabic Typesetting" w:cs="Arabic Typesetting"/>
          <w:sz w:val="100"/>
          <w:szCs w:val="100"/>
          <w:rtl/>
        </w:rPr>
        <w:t xml:space="preserve">: </w:t>
      </w:r>
      <w:r w:rsidRPr="00564837">
        <w:rPr>
          <w:rFonts w:ascii="Arabic Typesetting" w:hAnsi="Arabic Typesetting" w:cs="Arabic Typesetting" w:hint="cs"/>
          <w:sz w:val="100"/>
          <w:szCs w:val="100"/>
          <w:rtl/>
        </w:rPr>
        <w:t>إِنِّي</w:t>
      </w:r>
      <w:r w:rsidRPr="00564837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64837">
        <w:rPr>
          <w:rFonts w:ascii="Arabic Typesetting" w:hAnsi="Arabic Typesetting" w:cs="Arabic Typesetting" w:hint="cs"/>
          <w:sz w:val="100"/>
          <w:szCs w:val="100"/>
          <w:rtl/>
        </w:rPr>
        <w:t>خَطَبْتُ</w:t>
      </w:r>
      <w:r w:rsidRPr="00564837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64837">
        <w:rPr>
          <w:rFonts w:ascii="Arabic Typesetting" w:hAnsi="Arabic Typesetting" w:cs="Arabic Typesetting" w:hint="cs"/>
          <w:sz w:val="100"/>
          <w:szCs w:val="100"/>
          <w:rtl/>
        </w:rPr>
        <w:t>امْرَأَةً،</w:t>
      </w:r>
      <w:r w:rsidRPr="00564837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64837">
        <w:rPr>
          <w:rFonts w:ascii="Arabic Typesetting" w:hAnsi="Arabic Typesetting" w:cs="Arabic Typesetting" w:hint="cs"/>
          <w:sz w:val="100"/>
          <w:szCs w:val="100"/>
          <w:rtl/>
        </w:rPr>
        <w:t>فَأَبَتْ</w:t>
      </w:r>
      <w:r w:rsidRPr="00564837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64837">
        <w:rPr>
          <w:rFonts w:ascii="Arabic Typesetting" w:hAnsi="Arabic Typesetting" w:cs="Arabic Typesetting" w:hint="cs"/>
          <w:sz w:val="100"/>
          <w:szCs w:val="100"/>
          <w:rtl/>
        </w:rPr>
        <w:t>أَنْ</w:t>
      </w:r>
      <w:r w:rsidRPr="00564837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64837">
        <w:rPr>
          <w:rFonts w:ascii="Arabic Typesetting" w:hAnsi="Arabic Typesetting" w:cs="Arabic Typesetting" w:hint="cs"/>
          <w:sz w:val="100"/>
          <w:szCs w:val="100"/>
          <w:rtl/>
        </w:rPr>
        <w:t>تَنْكِحَنِي،</w:t>
      </w:r>
      <w:r w:rsidRPr="00564837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64837">
        <w:rPr>
          <w:rFonts w:ascii="Arabic Typesetting" w:hAnsi="Arabic Typesetting" w:cs="Arabic Typesetting" w:hint="cs"/>
          <w:sz w:val="100"/>
          <w:szCs w:val="100"/>
          <w:rtl/>
        </w:rPr>
        <w:t>وَخَطَبَهَا</w:t>
      </w:r>
      <w:r w:rsidRPr="00564837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64837">
        <w:rPr>
          <w:rFonts w:ascii="Arabic Typesetting" w:hAnsi="Arabic Typesetting" w:cs="Arabic Typesetting" w:hint="cs"/>
          <w:sz w:val="100"/>
          <w:szCs w:val="100"/>
          <w:rtl/>
        </w:rPr>
        <w:t>غَيْرِي،</w:t>
      </w:r>
      <w:r w:rsidRPr="00564837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64837">
        <w:rPr>
          <w:rFonts w:ascii="Arabic Typesetting" w:hAnsi="Arabic Typesetting" w:cs="Arabic Typesetting" w:hint="cs"/>
          <w:sz w:val="100"/>
          <w:szCs w:val="100"/>
          <w:rtl/>
        </w:rPr>
        <w:t>فَأَحَبَّتْ</w:t>
      </w:r>
      <w:r w:rsidRPr="00564837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64837">
        <w:rPr>
          <w:rFonts w:ascii="Arabic Typesetting" w:hAnsi="Arabic Typesetting" w:cs="Arabic Typesetting" w:hint="cs"/>
          <w:sz w:val="100"/>
          <w:szCs w:val="100"/>
          <w:rtl/>
        </w:rPr>
        <w:t>أَنْ</w:t>
      </w:r>
      <w:r w:rsidRPr="00564837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64837">
        <w:rPr>
          <w:rFonts w:ascii="Arabic Typesetting" w:hAnsi="Arabic Typesetting" w:cs="Arabic Typesetting" w:hint="cs"/>
          <w:sz w:val="100"/>
          <w:szCs w:val="100"/>
          <w:rtl/>
        </w:rPr>
        <w:t>تَنْكِحَهُ،</w:t>
      </w:r>
      <w:r w:rsidRPr="00564837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64837">
        <w:rPr>
          <w:rFonts w:ascii="Arabic Typesetting" w:hAnsi="Arabic Typesetting" w:cs="Arabic Typesetting" w:hint="cs"/>
          <w:sz w:val="100"/>
          <w:szCs w:val="100"/>
          <w:rtl/>
        </w:rPr>
        <w:t>فَغِرْتُ</w:t>
      </w:r>
      <w:r w:rsidRPr="00564837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64837">
        <w:rPr>
          <w:rFonts w:ascii="Arabic Typesetting" w:hAnsi="Arabic Typesetting" w:cs="Arabic Typesetting" w:hint="cs"/>
          <w:sz w:val="100"/>
          <w:szCs w:val="100"/>
          <w:rtl/>
        </w:rPr>
        <w:t>عَلَيْهَا</w:t>
      </w:r>
      <w:r w:rsidRPr="00564837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64837">
        <w:rPr>
          <w:rFonts w:ascii="Arabic Typesetting" w:hAnsi="Arabic Typesetting" w:cs="Arabic Typesetting" w:hint="cs"/>
          <w:sz w:val="100"/>
          <w:szCs w:val="100"/>
          <w:rtl/>
        </w:rPr>
        <w:t>فَقَتَلْتُهَا،</w:t>
      </w:r>
      <w:r w:rsidRPr="00564837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64837">
        <w:rPr>
          <w:rFonts w:ascii="Arabic Typesetting" w:hAnsi="Arabic Typesetting" w:cs="Arabic Typesetting" w:hint="cs"/>
          <w:sz w:val="100"/>
          <w:szCs w:val="100"/>
          <w:rtl/>
        </w:rPr>
        <w:t>فَهَلْ</w:t>
      </w:r>
      <w:r w:rsidRPr="00564837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64837">
        <w:rPr>
          <w:rFonts w:ascii="Arabic Typesetting" w:hAnsi="Arabic Typesetting" w:cs="Arabic Typesetting" w:hint="cs"/>
          <w:sz w:val="100"/>
          <w:szCs w:val="100"/>
          <w:rtl/>
        </w:rPr>
        <w:t>لِي</w:t>
      </w:r>
      <w:r w:rsidRPr="00564837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64837">
        <w:rPr>
          <w:rFonts w:ascii="Arabic Typesetting" w:hAnsi="Arabic Typesetting" w:cs="Arabic Typesetting" w:hint="cs"/>
          <w:sz w:val="100"/>
          <w:szCs w:val="100"/>
          <w:rtl/>
        </w:rPr>
        <w:t>مِنْ</w:t>
      </w:r>
      <w:r w:rsidRPr="00564837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64837">
        <w:rPr>
          <w:rFonts w:ascii="Arabic Typesetting" w:hAnsi="Arabic Typesetting" w:cs="Arabic Typesetting" w:hint="cs"/>
          <w:sz w:val="100"/>
          <w:szCs w:val="100"/>
          <w:rtl/>
        </w:rPr>
        <w:t>تَوْبَةٍ؟</w:t>
      </w:r>
      <w:r w:rsidRPr="00564837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64837">
        <w:rPr>
          <w:rFonts w:ascii="Arabic Typesetting" w:hAnsi="Arabic Typesetting" w:cs="Arabic Typesetting" w:hint="cs"/>
          <w:sz w:val="100"/>
          <w:szCs w:val="100"/>
          <w:rtl/>
        </w:rPr>
        <w:t>قَالَ</w:t>
      </w:r>
      <w:r w:rsidRPr="00564837">
        <w:rPr>
          <w:rFonts w:ascii="Arabic Typesetting" w:hAnsi="Arabic Typesetting" w:cs="Arabic Typesetting"/>
          <w:sz w:val="100"/>
          <w:szCs w:val="100"/>
          <w:rtl/>
        </w:rPr>
        <w:t xml:space="preserve">: </w:t>
      </w:r>
      <w:r w:rsidRPr="00564837">
        <w:rPr>
          <w:rFonts w:ascii="Arabic Typesetting" w:hAnsi="Arabic Typesetting" w:cs="Arabic Typesetting" w:hint="cs"/>
          <w:sz w:val="100"/>
          <w:szCs w:val="100"/>
          <w:rtl/>
        </w:rPr>
        <w:t>أُمُّكَ</w:t>
      </w:r>
      <w:r w:rsidRPr="00564837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64837">
        <w:rPr>
          <w:rFonts w:ascii="Arabic Typesetting" w:hAnsi="Arabic Typesetting" w:cs="Arabic Typesetting" w:hint="cs"/>
          <w:sz w:val="100"/>
          <w:szCs w:val="100"/>
          <w:rtl/>
        </w:rPr>
        <w:t>حَيَّةٌ؟</w:t>
      </w:r>
      <w:r w:rsidRPr="00564837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64837">
        <w:rPr>
          <w:rFonts w:ascii="Arabic Typesetting" w:hAnsi="Arabic Typesetting" w:cs="Arabic Typesetting" w:hint="cs"/>
          <w:sz w:val="100"/>
          <w:szCs w:val="100"/>
          <w:rtl/>
        </w:rPr>
        <w:t>قَالَ</w:t>
      </w:r>
      <w:r w:rsidRPr="00564837">
        <w:rPr>
          <w:rFonts w:ascii="Arabic Typesetting" w:hAnsi="Arabic Typesetting" w:cs="Arabic Typesetting"/>
          <w:sz w:val="100"/>
          <w:szCs w:val="100"/>
          <w:rtl/>
        </w:rPr>
        <w:t xml:space="preserve">: </w:t>
      </w:r>
      <w:r w:rsidRPr="00564837">
        <w:rPr>
          <w:rFonts w:ascii="Arabic Typesetting" w:hAnsi="Arabic Typesetting" w:cs="Arabic Typesetting" w:hint="cs"/>
          <w:sz w:val="100"/>
          <w:szCs w:val="100"/>
          <w:rtl/>
        </w:rPr>
        <w:t>لَا،</w:t>
      </w:r>
      <w:r w:rsidRPr="00564837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64837">
        <w:rPr>
          <w:rFonts w:ascii="Arabic Typesetting" w:hAnsi="Arabic Typesetting" w:cs="Arabic Typesetting" w:hint="cs"/>
          <w:sz w:val="100"/>
          <w:szCs w:val="100"/>
          <w:rtl/>
        </w:rPr>
        <w:t>قَالَ</w:t>
      </w:r>
      <w:r w:rsidRPr="00564837">
        <w:rPr>
          <w:rFonts w:ascii="Arabic Typesetting" w:hAnsi="Arabic Typesetting" w:cs="Arabic Typesetting"/>
          <w:sz w:val="100"/>
          <w:szCs w:val="100"/>
          <w:rtl/>
        </w:rPr>
        <w:t xml:space="preserve">: </w:t>
      </w:r>
      <w:r w:rsidRPr="00564837">
        <w:rPr>
          <w:rFonts w:ascii="Arabic Typesetting" w:hAnsi="Arabic Typesetting" w:cs="Arabic Typesetting" w:hint="cs"/>
          <w:sz w:val="100"/>
          <w:szCs w:val="100"/>
          <w:rtl/>
        </w:rPr>
        <w:t>تُبْ</w:t>
      </w:r>
      <w:r w:rsidRPr="00564837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64837">
        <w:rPr>
          <w:rFonts w:ascii="Arabic Typesetting" w:hAnsi="Arabic Typesetting" w:cs="Arabic Typesetting" w:hint="cs"/>
          <w:sz w:val="100"/>
          <w:szCs w:val="100"/>
          <w:rtl/>
        </w:rPr>
        <w:t>إِلَى</w:t>
      </w:r>
      <w:r w:rsidRPr="00564837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64837">
        <w:rPr>
          <w:rFonts w:ascii="Arabic Typesetting" w:hAnsi="Arabic Typesetting" w:cs="Arabic Typesetting" w:hint="cs"/>
          <w:sz w:val="100"/>
          <w:szCs w:val="100"/>
          <w:rtl/>
        </w:rPr>
        <w:t>اللَّهِ</w:t>
      </w:r>
      <w:r w:rsidRPr="00564837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64837">
        <w:rPr>
          <w:rFonts w:ascii="Arabic Typesetting" w:hAnsi="Arabic Typesetting" w:cs="Arabic Typesetting" w:hint="cs"/>
          <w:sz w:val="100"/>
          <w:szCs w:val="100"/>
          <w:rtl/>
        </w:rPr>
        <w:t>عَزَّ</w:t>
      </w:r>
      <w:r w:rsidRPr="00564837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64837">
        <w:rPr>
          <w:rFonts w:ascii="Arabic Typesetting" w:hAnsi="Arabic Typesetting" w:cs="Arabic Typesetting" w:hint="cs"/>
          <w:sz w:val="100"/>
          <w:szCs w:val="100"/>
          <w:rtl/>
        </w:rPr>
        <w:t>وَجَلَّ،</w:t>
      </w:r>
      <w:r w:rsidRPr="00564837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64837">
        <w:rPr>
          <w:rFonts w:ascii="Arabic Typesetting" w:hAnsi="Arabic Typesetting" w:cs="Arabic Typesetting" w:hint="cs"/>
          <w:sz w:val="100"/>
          <w:szCs w:val="100"/>
          <w:rtl/>
        </w:rPr>
        <w:t>وَتَقَرَّبْ</w:t>
      </w:r>
      <w:r w:rsidRPr="00564837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64837">
        <w:rPr>
          <w:rFonts w:ascii="Arabic Typesetting" w:hAnsi="Arabic Typesetting" w:cs="Arabic Typesetting" w:hint="cs"/>
          <w:sz w:val="100"/>
          <w:szCs w:val="100"/>
          <w:rtl/>
        </w:rPr>
        <w:t>إِلَيْهِ</w:t>
      </w:r>
      <w:r w:rsidRPr="00564837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64837">
        <w:rPr>
          <w:rFonts w:ascii="Arabic Typesetting" w:hAnsi="Arabic Typesetting" w:cs="Arabic Typesetting" w:hint="cs"/>
          <w:sz w:val="100"/>
          <w:szCs w:val="100"/>
          <w:rtl/>
        </w:rPr>
        <w:t>مَا</w:t>
      </w:r>
      <w:r w:rsidRPr="00564837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64837">
        <w:rPr>
          <w:rFonts w:ascii="Arabic Typesetting" w:hAnsi="Arabic Typesetting" w:cs="Arabic Typesetting" w:hint="cs"/>
          <w:sz w:val="100"/>
          <w:szCs w:val="100"/>
          <w:rtl/>
        </w:rPr>
        <w:t>اسْتَطَعْتَ</w:t>
      </w:r>
      <w:r w:rsidRPr="00564837">
        <w:rPr>
          <w:rFonts w:ascii="Arabic Typesetting" w:hAnsi="Arabic Typesetting" w:cs="Arabic Typesetting"/>
          <w:sz w:val="100"/>
          <w:szCs w:val="100"/>
          <w:rtl/>
        </w:rPr>
        <w:t>.</w:t>
      </w:r>
      <w:r w:rsidRPr="00564837">
        <w:rPr>
          <w:rFonts w:ascii="Arabic Typesetting" w:hAnsi="Arabic Typesetting" w:cs="Arabic Typesetting" w:hint="cs"/>
          <w:sz w:val="100"/>
          <w:szCs w:val="100"/>
          <w:rtl/>
        </w:rPr>
        <w:t xml:space="preserve"> قال عطاء :</w:t>
      </w:r>
      <w:r w:rsidRPr="00564837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64837">
        <w:rPr>
          <w:rFonts w:ascii="Arabic Typesetting" w:hAnsi="Arabic Typesetting" w:cs="Arabic Typesetting" w:hint="cs"/>
          <w:sz w:val="100"/>
          <w:szCs w:val="100"/>
          <w:rtl/>
        </w:rPr>
        <w:t>فَذَهَبْتُ</w:t>
      </w:r>
      <w:r w:rsidRPr="00564837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64837">
        <w:rPr>
          <w:rFonts w:ascii="Arabic Typesetting" w:hAnsi="Arabic Typesetting" w:cs="Arabic Typesetting" w:hint="cs"/>
          <w:sz w:val="100"/>
          <w:szCs w:val="100"/>
          <w:rtl/>
        </w:rPr>
        <w:t>فَسَأَلْتُ</w:t>
      </w:r>
      <w:r w:rsidRPr="00564837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64837">
        <w:rPr>
          <w:rFonts w:ascii="Arabic Typesetting" w:hAnsi="Arabic Typesetting" w:cs="Arabic Typesetting" w:hint="cs"/>
          <w:sz w:val="100"/>
          <w:szCs w:val="100"/>
          <w:rtl/>
        </w:rPr>
        <w:t>ابْنَ</w:t>
      </w:r>
      <w:r w:rsidRPr="00564837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64837">
        <w:rPr>
          <w:rFonts w:ascii="Arabic Typesetting" w:hAnsi="Arabic Typesetting" w:cs="Arabic Typesetting" w:hint="cs"/>
          <w:sz w:val="100"/>
          <w:szCs w:val="100"/>
          <w:rtl/>
        </w:rPr>
        <w:t>عَبَّاسٍ</w:t>
      </w:r>
      <w:r w:rsidRPr="00564837">
        <w:rPr>
          <w:rFonts w:ascii="Arabic Typesetting" w:hAnsi="Arabic Typesetting" w:cs="Arabic Typesetting"/>
          <w:sz w:val="100"/>
          <w:szCs w:val="100"/>
          <w:rtl/>
        </w:rPr>
        <w:t xml:space="preserve">: </w:t>
      </w:r>
      <w:r w:rsidRPr="00564837">
        <w:rPr>
          <w:rFonts w:ascii="Arabic Typesetting" w:hAnsi="Arabic Typesetting" w:cs="Arabic Typesetting" w:hint="cs"/>
          <w:sz w:val="100"/>
          <w:szCs w:val="100"/>
          <w:rtl/>
        </w:rPr>
        <w:t>لِمَ</w:t>
      </w:r>
      <w:r w:rsidRPr="00564837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64837">
        <w:rPr>
          <w:rFonts w:ascii="Arabic Typesetting" w:hAnsi="Arabic Typesetting" w:cs="Arabic Typesetting" w:hint="cs"/>
          <w:sz w:val="100"/>
          <w:szCs w:val="100"/>
          <w:rtl/>
        </w:rPr>
        <w:t>سَأَلْتَهُ</w:t>
      </w:r>
      <w:r w:rsidRPr="00564837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64837">
        <w:rPr>
          <w:rFonts w:ascii="Arabic Typesetting" w:hAnsi="Arabic Typesetting" w:cs="Arabic Typesetting" w:hint="cs"/>
          <w:sz w:val="100"/>
          <w:szCs w:val="100"/>
          <w:rtl/>
        </w:rPr>
        <w:t>عَنْ</w:t>
      </w:r>
      <w:r w:rsidRPr="00564837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64837">
        <w:rPr>
          <w:rFonts w:ascii="Arabic Typesetting" w:hAnsi="Arabic Typesetting" w:cs="Arabic Typesetting" w:hint="cs"/>
          <w:sz w:val="100"/>
          <w:szCs w:val="100"/>
          <w:rtl/>
        </w:rPr>
        <w:t>حَيَاةِ</w:t>
      </w:r>
      <w:r w:rsidRPr="00564837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64837">
        <w:rPr>
          <w:rFonts w:ascii="Arabic Typesetting" w:hAnsi="Arabic Typesetting" w:cs="Arabic Typesetting" w:hint="cs"/>
          <w:sz w:val="100"/>
          <w:szCs w:val="100"/>
          <w:rtl/>
        </w:rPr>
        <w:t>أُمِّهِ؟</w:t>
      </w:r>
      <w:r w:rsidRPr="00564837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64837">
        <w:rPr>
          <w:rFonts w:ascii="Arabic Typesetting" w:hAnsi="Arabic Typesetting" w:cs="Arabic Typesetting" w:hint="cs"/>
          <w:sz w:val="100"/>
          <w:szCs w:val="100"/>
          <w:rtl/>
        </w:rPr>
        <w:t>فَقَالَ</w:t>
      </w:r>
      <w:r w:rsidRPr="00564837">
        <w:rPr>
          <w:rFonts w:ascii="Arabic Typesetting" w:hAnsi="Arabic Typesetting" w:cs="Arabic Typesetting"/>
          <w:sz w:val="100"/>
          <w:szCs w:val="100"/>
          <w:rtl/>
        </w:rPr>
        <w:t xml:space="preserve">: </w:t>
      </w:r>
      <w:r w:rsidRPr="00564837">
        <w:rPr>
          <w:rFonts w:ascii="Arabic Typesetting" w:hAnsi="Arabic Typesetting" w:cs="Arabic Typesetting" w:hint="cs"/>
          <w:sz w:val="100"/>
          <w:szCs w:val="100"/>
          <w:rtl/>
        </w:rPr>
        <w:t>إِنِّي</w:t>
      </w:r>
      <w:r w:rsidRPr="00564837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64837">
        <w:rPr>
          <w:rFonts w:ascii="Arabic Typesetting" w:hAnsi="Arabic Typesetting" w:cs="Arabic Typesetting" w:hint="cs"/>
          <w:sz w:val="100"/>
          <w:szCs w:val="100"/>
          <w:rtl/>
        </w:rPr>
        <w:t>لَا</w:t>
      </w:r>
      <w:r w:rsidRPr="00564837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64837">
        <w:rPr>
          <w:rFonts w:ascii="Arabic Typesetting" w:hAnsi="Arabic Typesetting" w:cs="Arabic Typesetting" w:hint="cs"/>
          <w:sz w:val="100"/>
          <w:szCs w:val="100"/>
          <w:rtl/>
        </w:rPr>
        <w:t>أَعْلَمُ</w:t>
      </w:r>
      <w:r w:rsidRPr="00564837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64837">
        <w:rPr>
          <w:rFonts w:ascii="Arabic Typesetting" w:hAnsi="Arabic Typesetting" w:cs="Arabic Typesetting" w:hint="cs"/>
          <w:sz w:val="100"/>
          <w:szCs w:val="100"/>
          <w:rtl/>
        </w:rPr>
        <w:t>عَمَلًا</w:t>
      </w:r>
      <w:r w:rsidRPr="00564837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64837">
        <w:rPr>
          <w:rFonts w:ascii="Arabic Typesetting" w:hAnsi="Arabic Typesetting" w:cs="Arabic Typesetting" w:hint="cs"/>
          <w:sz w:val="100"/>
          <w:szCs w:val="100"/>
          <w:rtl/>
        </w:rPr>
        <w:t>أَقْرَبَ</w:t>
      </w:r>
      <w:r w:rsidRPr="00564837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64837">
        <w:rPr>
          <w:rFonts w:ascii="Arabic Typesetting" w:hAnsi="Arabic Typesetting" w:cs="Arabic Typesetting" w:hint="cs"/>
          <w:sz w:val="100"/>
          <w:szCs w:val="100"/>
          <w:rtl/>
        </w:rPr>
        <w:t>إِلَى</w:t>
      </w:r>
      <w:r w:rsidRPr="00564837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64837">
        <w:rPr>
          <w:rFonts w:ascii="Arabic Typesetting" w:hAnsi="Arabic Typesetting" w:cs="Arabic Typesetting" w:hint="cs"/>
          <w:sz w:val="100"/>
          <w:szCs w:val="100"/>
          <w:rtl/>
        </w:rPr>
        <w:t>اللَّهِ</w:t>
      </w:r>
      <w:r w:rsidRPr="00564837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64837">
        <w:rPr>
          <w:rFonts w:ascii="Arabic Typesetting" w:hAnsi="Arabic Typesetting" w:cs="Arabic Typesetting" w:hint="cs"/>
          <w:sz w:val="100"/>
          <w:szCs w:val="100"/>
          <w:rtl/>
        </w:rPr>
        <w:t>عَزَّ</w:t>
      </w:r>
      <w:r w:rsidRPr="00564837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64837">
        <w:rPr>
          <w:rFonts w:ascii="Arabic Typesetting" w:hAnsi="Arabic Typesetting" w:cs="Arabic Typesetting" w:hint="cs"/>
          <w:sz w:val="100"/>
          <w:szCs w:val="100"/>
          <w:rtl/>
        </w:rPr>
        <w:t>وَجَلَّ</w:t>
      </w:r>
      <w:r w:rsidRPr="00564837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64837">
        <w:rPr>
          <w:rFonts w:ascii="Arabic Typesetting" w:hAnsi="Arabic Typesetting" w:cs="Arabic Typesetting" w:hint="cs"/>
          <w:sz w:val="100"/>
          <w:szCs w:val="100"/>
          <w:rtl/>
        </w:rPr>
        <w:t>مِنْ</w:t>
      </w:r>
      <w:r w:rsidRPr="00564837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64837">
        <w:rPr>
          <w:rFonts w:ascii="Arabic Typesetting" w:hAnsi="Arabic Typesetting" w:cs="Arabic Typesetting" w:hint="cs"/>
          <w:sz w:val="100"/>
          <w:szCs w:val="100"/>
          <w:rtl/>
        </w:rPr>
        <w:t>بِرِّ</w:t>
      </w:r>
      <w:r w:rsidRPr="00564837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64837">
        <w:rPr>
          <w:rFonts w:ascii="Arabic Typesetting" w:hAnsi="Arabic Typesetting" w:cs="Arabic Typesetting" w:hint="cs"/>
          <w:sz w:val="100"/>
          <w:szCs w:val="100"/>
          <w:rtl/>
        </w:rPr>
        <w:t>الْوَالِدَةِ</w:t>
      </w:r>
      <w:r w:rsidRPr="00564837">
        <w:rPr>
          <w:rFonts w:ascii="Arabic Typesetting" w:hAnsi="Arabic Typesetting" w:cs="Arabic Typesetting"/>
          <w:sz w:val="100"/>
          <w:szCs w:val="100"/>
          <w:rtl/>
        </w:rPr>
        <w:t xml:space="preserve"> . </w:t>
      </w:r>
    </w:p>
    <w:p w:rsidR="002419D3" w:rsidRPr="00564837" w:rsidRDefault="00453F5C" w:rsidP="00580737">
      <w:pPr>
        <w:jc w:val="both"/>
        <w:rPr>
          <w:rFonts w:ascii="Arabic Typesetting" w:hAnsi="Arabic Typesetting" w:cs="Arabic Typesetting"/>
          <w:sz w:val="100"/>
          <w:szCs w:val="100"/>
        </w:rPr>
      </w:pPr>
      <w:r w:rsidRPr="00564837">
        <w:rPr>
          <w:rFonts w:ascii="Arabic Typesetting" w:hAnsi="Arabic Typesetting" w:cs="Arabic Typesetting" w:hint="cs"/>
          <w:sz w:val="100"/>
          <w:szCs w:val="100"/>
          <w:rtl/>
        </w:rPr>
        <w:lastRenderedPageBreak/>
        <w:t>أيها</w:t>
      </w:r>
      <w:r w:rsidRPr="00564837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proofErr w:type="spellStart"/>
      <w:r w:rsidRPr="00564837">
        <w:rPr>
          <w:rFonts w:ascii="Arabic Typesetting" w:hAnsi="Arabic Typesetting" w:cs="Arabic Typesetting" w:hint="cs"/>
          <w:sz w:val="100"/>
          <w:szCs w:val="100"/>
          <w:rtl/>
        </w:rPr>
        <w:t>الإبن</w:t>
      </w:r>
      <w:proofErr w:type="spellEnd"/>
      <w:r w:rsidRPr="00564837">
        <w:rPr>
          <w:rFonts w:ascii="Arabic Typesetting" w:hAnsi="Arabic Typesetting" w:cs="Arabic Typesetting"/>
          <w:sz w:val="100"/>
          <w:szCs w:val="100"/>
          <w:rtl/>
        </w:rPr>
        <w:t xml:space="preserve"> .. </w:t>
      </w:r>
      <w:r w:rsidRPr="00564837">
        <w:rPr>
          <w:rFonts w:ascii="Arabic Typesetting" w:hAnsi="Arabic Typesetting" w:cs="Arabic Typesetting" w:hint="cs"/>
          <w:sz w:val="100"/>
          <w:szCs w:val="100"/>
          <w:rtl/>
        </w:rPr>
        <w:t>بادر</w:t>
      </w:r>
      <w:r w:rsidRPr="00564837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64837">
        <w:rPr>
          <w:rFonts w:ascii="Arabic Typesetting" w:hAnsi="Arabic Typesetting" w:cs="Arabic Typesetting" w:hint="cs"/>
          <w:sz w:val="100"/>
          <w:szCs w:val="100"/>
          <w:rtl/>
        </w:rPr>
        <w:t>قبل</w:t>
      </w:r>
      <w:r w:rsidRPr="00564837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64837">
        <w:rPr>
          <w:rFonts w:ascii="Arabic Typesetting" w:hAnsi="Arabic Typesetting" w:cs="Arabic Typesetting" w:hint="cs"/>
          <w:sz w:val="100"/>
          <w:szCs w:val="100"/>
          <w:rtl/>
        </w:rPr>
        <w:t>أن</w:t>
      </w:r>
      <w:r w:rsidRPr="00564837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64837">
        <w:rPr>
          <w:rFonts w:ascii="Arabic Typesetting" w:hAnsi="Arabic Typesetting" w:cs="Arabic Typesetting" w:hint="cs"/>
          <w:sz w:val="100"/>
          <w:szCs w:val="100"/>
          <w:rtl/>
        </w:rPr>
        <w:t>تأتي</w:t>
      </w:r>
      <w:r w:rsidRPr="00564837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64837">
        <w:rPr>
          <w:rFonts w:ascii="Arabic Typesetting" w:hAnsi="Arabic Typesetting" w:cs="Arabic Typesetting" w:hint="cs"/>
          <w:sz w:val="100"/>
          <w:szCs w:val="100"/>
          <w:rtl/>
        </w:rPr>
        <w:t>الساعة</w:t>
      </w:r>
      <w:r w:rsidRPr="00564837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64837">
        <w:rPr>
          <w:rFonts w:ascii="Arabic Typesetting" w:hAnsi="Arabic Typesetting" w:cs="Arabic Typesetting" w:hint="cs"/>
          <w:sz w:val="100"/>
          <w:szCs w:val="100"/>
          <w:rtl/>
        </w:rPr>
        <w:t>التي</w:t>
      </w:r>
      <w:r w:rsidRPr="00564837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64837">
        <w:rPr>
          <w:rFonts w:ascii="Arabic Typesetting" w:hAnsi="Arabic Typesetting" w:cs="Arabic Typesetting" w:hint="cs"/>
          <w:sz w:val="100"/>
          <w:szCs w:val="100"/>
          <w:rtl/>
        </w:rPr>
        <w:t>عشت</w:t>
      </w:r>
      <w:r w:rsidRPr="00564837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64837">
        <w:rPr>
          <w:rFonts w:ascii="Arabic Typesetting" w:hAnsi="Arabic Typesetting" w:cs="Arabic Typesetting" w:hint="cs"/>
          <w:sz w:val="100"/>
          <w:szCs w:val="100"/>
          <w:rtl/>
        </w:rPr>
        <w:t>مرارتها</w:t>
      </w:r>
      <w:r w:rsidRPr="00564837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64837">
        <w:rPr>
          <w:rFonts w:ascii="Arabic Typesetting" w:hAnsi="Arabic Typesetting" w:cs="Arabic Typesetting" w:hint="cs"/>
          <w:sz w:val="100"/>
          <w:szCs w:val="100"/>
          <w:rtl/>
        </w:rPr>
        <w:t>وحسرتها،</w:t>
      </w:r>
      <w:r w:rsidRPr="00564837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64837">
        <w:rPr>
          <w:rFonts w:ascii="Arabic Typesetting" w:hAnsi="Arabic Typesetting" w:cs="Arabic Typesetting" w:hint="cs"/>
          <w:sz w:val="100"/>
          <w:szCs w:val="100"/>
          <w:rtl/>
        </w:rPr>
        <w:t>اغتنم</w:t>
      </w:r>
      <w:r w:rsidRPr="00564837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64837">
        <w:rPr>
          <w:rFonts w:ascii="Arabic Typesetting" w:hAnsi="Arabic Typesetting" w:cs="Arabic Typesetting" w:hint="cs"/>
          <w:sz w:val="100"/>
          <w:szCs w:val="100"/>
          <w:rtl/>
        </w:rPr>
        <w:t>حياتهما</w:t>
      </w:r>
      <w:r w:rsidRPr="00564837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64837">
        <w:rPr>
          <w:rFonts w:ascii="Arabic Typesetting" w:hAnsi="Arabic Typesetting" w:cs="Arabic Typesetting" w:hint="cs"/>
          <w:sz w:val="100"/>
          <w:szCs w:val="100"/>
          <w:rtl/>
        </w:rPr>
        <w:t>قبل</w:t>
      </w:r>
      <w:r w:rsidRPr="00564837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64837">
        <w:rPr>
          <w:rFonts w:ascii="Arabic Typesetting" w:hAnsi="Arabic Typesetting" w:cs="Arabic Typesetting" w:hint="cs"/>
          <w:sz w:val="100"/>
          <w:szCs w:val="100"/>
          <w:rtl/>
        </w:rPr>
        <w:t>أن</w:t>
      </w:r>
      <w:r w:rsidRPr="00564837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64837">
        <w:rPr>
          <w:rFonts w:ascii="Arabic Typesetting" w:hAnsi="Arabic Typesetting" w:cs="Arabic Typesetting" w:hint="cs"/>
          <w:sz w:val="100"/>
          <w:szCs w:val="100"/>
          <w:rtl/>
        </w:rPr>
        <w:t>تعيش</w:t>
      </w:r>
      <w:r w:rsidRPr="00564837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64837">
        <w:rPr>
          <w:rFonts w:ascii="Arabic Typesetting" w:hAnsi="Arabic Typesetting" w:cs="Arabic Typesetting" w:hint="cs"/>
          <w:sz w:val="100"/>
          <w:szCs w:val="100"/>
          <w:rtl/>
        </w:rPr>
        <w:t>مرارة</w:t>
      </w:r>
      <w:r w:rsidRPr="00564837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64837">
        <w:rPr>
          <w:rFonts w:ascii="Arabic Typesetting" w:hAnsi="Arabic Typesetting" w:cs="Arabic Typesetting" w:hint="cs"/>
          <w:sz w:val="100"/>
          <w:szCs w:val="100"/>
          <w:rtl/>
        </w:rPr>
        <w:t>فقدهما</w:t>
      </w:r>
      <w:r w:rsidRPr="00564837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64837">
        <w:rPr>
          <w:rFonts w:ascii="Arabic Typesetting" w:hAnsi="Arabic Typesetting" w:cs="Arabic Typesetting" w:hint="cs"/>
          <w:sz w:val="100"/>
          <w:szCs w:val="100"/>
          <w:rtl/>
        </w:rPr>
        <w:t>ولحظة</w:t>
      </w:r>
      <w:r w:rsidRPr="00564837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64837">
        <w:rPr>
          <w:rFonts w:ascii="Arabic Typesetting" w:hAnsi="Arabic Typesetting" w:cs="Arabic Typesetting" w:hint="cs"/>
          <w:sz w:val="100"/>
          <w:szCs w:val="100"/>
          <w:rtl/>
        </w:rPr>
        <w:t>موتهما</w:t>
      </w:r>
      <w:r w:rsidRPr="00564837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64837">
        <w:rPr>
          <w:rFonts w:ascii="Arabic Typesetting" w:hAnsi="Arabic Typesetting" w:cs="Arabic Typesetting" w:hint="cs"/>
          <w:sz w:val="100"/>
          <w:szCs w:val="100"/>
          <w:rtl/>
        </w:rPr>
        <w:t>وغسلهما</w:t>
      </w:r>
      <w:r w:rsidRPr="00564837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64837">
        <w:rPr>
          <w:rFonts w:ascii="Arabic Typesetting" w:hAnsi="Arabic Typesetting" w:cs="Arabic Typesetting" w:hint="cs"/>
          <w:sz w:val="100"/>
          <w:szCs w:val="100"/>
          <w:rtl/>
        </w:rPr>
        <w:t>ودفنهما</w:t>
      </w:r>
      <w:r w:rsidRPr="00564837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64837">
        <w:rPr>
          <w:rFonts w:ascii="Arabic Typesetting" w:hAnsi="Arabic Typesetting" w:cs="Arabic Typesetting" w:hint="cs"/>
          <w:sz w:val="100"/>
          <w:szCs w:val="100"/>
          <w:rtl/>
        </w:rPr>
        <w:t>،</w:t>
      </w:r>
      <w:r w:rsidRPr="00564837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64837">
        <w:rPr>
          <w:rFonts w:ascii="Arabic Typesetting" w:hAnsi="Arabic Typesetting" w:cs="Arabic Typesetting" w:hint="cs"/>
          <w:sz w:val="100"/>
          <w:szCs w:val="100"/>
          <w:rtl/>
        </w:rPr>
        <w:t>فأي</w:t>
      </w:r>
      <w:r w:rsidRPr="00564837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64837">
        <w:rPr>
          <w:rFonts w:ascii="Arabic Typesetting" w:hAnsi="Arabic Typesetting" w:cs="Arabic Typesetting" w:hint="cs"/>
          <w:sz w:val="100"/>
          <w:szCs w:val="100"/>
          <w:rtl/>
        </w:rPr>
        <w:t>طعم</w:t>
      </w:r>
      <w:r w:rsidRPr="00564837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64837">
        <w:rPr>
          <w:rFonts w:ascii="Arabic Typesetting" w:hAnsi="Arabic Typesetting" w:cs="Arabic Typesetting" w:hint="cs"/>
          <w:sz w:val="100"/>
          <w:szCs w:val="100"/>
          <w:rtl/>
        </w:rPr>
        <w:t>للحياة</w:t>
      </w:r>
      <w:r w:rsidRPr="00564837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64837">
        <w:rPr>
          <w:rFonts w:ascii="Arabic Typesetting" w:hAnsi="Arabic Typesetting" w:cs="Arabic Typesetting" w:hint="cs"/>
          <w:sz w:val="100"/>
          <w:szCs w:val="100"/>
          <w:rtl/>
        </w:rPr>
        <w:t>بلا</w:t>
      </w:r>
      <w:r w:rsidRPr="00564837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64837">
        <w:rPr>
          <w:rFonts w:ascii="Arabic Typesetting" w:hAnsi="Arabic Typesetting" w:cs="Arabic Typesetting" w:hint="cs"/>
          <w:sz w:val="100"/>
          <w:szCs w:val="100"/>
          <w:rtl/>
        </w:rPr>
        <w:t>أم</w:t>
      </w:r>
      <w:r w:rsidRPr="00564837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64837">
        <w:rPr>
          <w:rFonts w:ascii="Arabic Typesetting" w:hAnsi="Arabic Typesetting" w:cs="Arabic Typesetting" w:hint="cs"/>
          <w:sz w:val="100"/>
          <w:szCs w:val="100"/>
          <w:rtl/>
        </w:rPr>
        <w:t>ولا</w:t>
      </w:r>
      <w:r w:rsidRPr="00564837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64837">
        <w:rPr>
          <w:rFonts w:ascii="Arabic Typesetting" w:hAnsi="Arabic Typesetting" w:cs="Arabic Typesetting" w:hint="cs"/>
          <w:sz w:val="100"/>
          <w:szCs w:val="100"/>
          <w:rtl/>
        </w:rPr>
        <w:t>أب</w:t>
      </w:r>
      <w:r w:rsidRPr="00564837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64837">
        <w:rPr>
          <w:rFonts w:ascii="Arabic Typesetting" w:hAnsi="Arabic Typesetting" w:cs="Arabic Typesetting" w:hint="cs"/>
          <w:sz w:val="100"/>
          <w:szCs w:val="100"/>
          <w:rtl/>
        </w:rPr>
        <w:t>؟</w:t>
      </w:r>
      <w:r w:rsidR="00564837">
        <w:rPr>
          <w:rFonts w:ascii="Arabic Typesetting" w:hAnsi="Arabic Typesetting" w:cs="Arabic Typesetting" w:hint="cs"/>
          <w:sz w:val="100"/>
          <w:szCs w:val="100"/>
          <w:rtl/>
        </w:rPr>
        <w:t xml:space="preserve"> </w:t>
      </w:r>
    </w:p>
    <w:p w:rsidR="00580737" w:rsidRPr="00564837" w:rsidRDefault="00580737" w:rsidP="00580737">
      <w:pPr>
        <w:jc w:val="both"/>
        <w:rPr>
          <w:rFonts w:ascii="Arabic Typesetting" w:hAnsi="Arabic Typesetting" w:cs="Arabic Typesetting"/>
          <w:sz w:val="128"/>
          <w:szCs w:val="128"/>
          <w:rtl/>
        </w:rPr>
      </w:pPr>
      <w:r w:rsidRPr="00564837">
        <w:rPr>
          <w:rFonts w:ascii="QCF_BSML" w:hAnsi="QCF_BSML" w:cs="QCF_BSML"/>
          <w:color w:val="000000"/>
          <w:sz w:val="69"/>
          <w:szCs w:val="69"/>
          <w:rtl/>
        </w:rPr>
        <w:t xml:space="preserve">ﭽ </w:t>
      </w:r>
      <w:r w:rsidRPr="00564837">
        <w:rPr>
          <w:rFonts w:ascii="QCF_P472" w:hAnsi="QCF_P472" w:cs="QCF_P472"/>
          <w:color w:val="000000"/>
          <w:sz w:val="69"/>
          <w:szCs w:val="69"/>
          <w:rtl/>
        </w:rPr>
        <w:t xml:space="preserve">ﮃ  ﮄ  ﮅ  </w:t>
      </w:r>
      <w:proofErr w:type="spellStart"/>
      <w:r w:rsidRPr="00564837">
        <w:rPr>
          <w:rFonts w:ascii="QCF_P472" w:hAnsi="QCF_P472" w:cs="QCF_P472"/>
          <w:color w:val="000000"/>
          <w:sz w:val="69"/>
          <w:szCs w:val="69"/>
          <w:rtl/>
        </w:rPr>
        <w:t>ﮆ</w:t>
      </w:r>
      <w:r w:rsidRPr="00564837">
        <w:rPr>
          <w:rFonts w:ascii="QCF_P472" w:hAnsi="QCF_P472" w:cs="QCF_P472"/>
          <w:color w:val="0000A5"/>
          <w:sz w:val="69"/>
          <w:szCs w:val="69"/>
          <w:rtl/>
        </w:rPr>
        <w:t>ﮇ</w:t>
      </w:r>
      <w:proofErr w:type="spellEnd"/>
      <w:r w:rsidRPr="00564837">
        <w:rPr>
          <w:rFonts w:ascii="QCF_P472" w:hAnsi="QCF_P472" w:cs="QCF_P472"/>
          <w:color w:val="000000"/>
          <w:sz w:val="69"/>
          <w:szCs w:val="69"/>
          <w:rtl/>
        </w:rPr>
        <w:t xml:space="preserve">  ﮈ  ﮉ  ﮊ</w:t>
      </w:r>
      <w:r w:rsidRPr="00564837">
        <w:rPr>
          <w:rFonts w:ascii="QCF_P472" w:hAnsi="QCF_P472" w:cs="QCF_P472" w:hint="cs"/>
          <w:color w:val="000000"/>
          <w:sz w:val="69"/>
          <w:szCs w:val="69"/>
          <w:rtl/>
        </w:rPr>
        <w:t xml:space="preserve">   </w:t>
      </w:r>
      <w:r w:rsidRPr="00564837">
        <w:rPr>
          <w:rFonts w:ascii="QCF_P472" w:hAnsi="QCF_P472" w:cs="QCF_P472"/>
          <w:color w:val="000000"/>
          <w:sz w:val="69"/>
          <w:szCs w:val="69"/>
          <w:rtl/>
        </w:rPr>
        <w:t xml:space="preserve"> </w:t>
      </w:r>
      <w:proofErr w:type="spellStart"/>
      <w:r w:rsidRPr="00564837">
        <w:rPr>
          <w:rFonts w:ascii="QCF_P472" w:hAnsi="QCF_P472" w:cs="QCF_P472"/>
          <w:color w:val="000000"/>
          <w:sz w:val="69"/>
          <w:szCs w:val="69"/>
          <w:rtl/>
        </w:rPr>
        <w:t>ﮋ</w:t>
      </w:r>
      <w:r w:rsidRPr="00564837">
        <w:rPr>
          <w:rFonts w:ascii="QCF_P472" w:hAnsi="QCF_P472" w:cs="QCF_P472"/>
          <w:color w:val="0000A5"/>
          <w:sz w:val="69"/>
          <w:szCs w:val="69"/>
          <w:rtl/>
        </w:rPr>
        <w:t>ﮌ</w:t>
      </w:r>
      <w:proofErr w:type="spellEnd"/>
      <w:r w:rsidRPr="00564837">
        <w:rPr>
          <w:rFonts w:ascii="QCF_P472" w:hAnsi="QCF_P472" w:cs="QCF_P472"/>
          <w:color w:val="000000"/>
          <w:sz w:val="69"/>
          <w:szCs w:val="69"/>
          <w:rtl/>
        </w:rPr>
        <w:t xml:space="preserve">  ﮍ  ﮎ  ﮏ  ﮐ  ﮑ  </w:t>
      </w:r>
      <w:r w:rsidRPr="00564837">
        <w:rPr>
          <w:rFonts w:ascii="QCF_BSML" w:hAnsi="QCF_BSML" w:cs="QCF_BSML"/>
          <w:color w:val="000000"/>
          <w:sz w:val="69"/>
          <w:szCs w:val="69"/>
          <w:rtl/>
        </w:rPr>
        <w:t>ﭼ</w:t>
      </w:r>
      <w:r w:rsidRPr="00564837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r w:rsidRPr="00564837">
        <w:rPr>
          <w:rFonts w:ascii="Traditional Arabic" w:hAnsi="Traditional Arabic" w:cs="Traditional Arabic"/>
          <w:color w:val="9DAB0C"/>
          <w:sz w:val="37"/>
          <w:szCs w:val="37"/>
          <w:rtl/>
        </w:rPr>
        <w:t>غافر: ٤٤</w:t>
      </w:r>
    </w:p>
    <w:sectPr w:rsidR="00580737" w:rsidRPr="00564837" w:rsidSect="003A7B27">
      <w:headerReference w:type="default" r:id="rId9"/>
      <w:footerReference w:type="default" r:id="rId10"/>
      <w:pgSz w:w="16838" w:h="11906" w:orient="landscape"/>
      <w:pgMar w:top="709" w:right="851" w:bottom="426" w:left="709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E78" w:rsidRDefault="00086E78" w:rsidP="001D53F3">
      <w:pPr>
        <w:spacing w:after="0" w:line="240" w:lineRule="auto"/>
      </w:pPr>
      <w:r>
        <w:separator/>
      </w:r>
    </w:p>
  </w:endnote>
  <w:endnote w:type="continuationSeparator" w:id="0">
    <w:p w:rsidR="00086E78" w:rsidRDefault="00086E78" w:rsidP="001D5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Batt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1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QCF_P44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8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8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4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9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1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0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0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0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7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36"/>
        <w:szCs w:val="36"/>
        <w:rtl/>
      </w:rPr>
      <w:id w:val="1204596952"/>
      <w:docPartObj>
        <w:docPartGallery w:val="Page Numbers (Bottom of Page)"/>
        <w:docPartUnique/>
      </w:docPartObj>
    </w:sdtPr>
    <w:sdtEndPr/>
    <w:sdtContent>
      <w:p w:rsidR="002419D3" w:rsidRPr="00455FBA" w:rsidRDefault="002419D3">
        <w:pPr>
          <w:pStyle w:val="a4"/>
          <w:rPr>
            <w:sz w:val="36"/>
            <w:szCs w:val="36"/>
          </w:rPr>
        </w:pPr>
        <w:r w:rsidRPr="003A7B27">
          <w:rPr>
            <w:noProof/>
            <w:sz w:val="36"/>
            <w:szCs w:val="36"/>
            <w:rtl/>
          </w:rPr>
          <mc:AlternateContent>
            <mc:Choice Requires="wpg">
              <w:drawing>
                <wp:anchor distT="0" distB="0" distL="114300" distR="114300" simplePos="0" relativeHeight="251657216" behindDoc="0" locked="0" layoutInCell="1" allowOverlap="1" wp14:anchorId="4595DC5F" wp14:editId="21340427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418465" cy="438150"/>
                  <wp:effectExtent l="0" t="0" r="635" b="0"/>
                  <wp:wrapNone/>
                  <wp:docPr id="5" name="مجموعة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418465" cy="438150"/>
                            <a:chOff x="726" y="14496"/>
                            <a:chExt cx="659" cy="690"/>
                          </a:xfrm>
                        </wpg:grpSpPr>
                        <wps:wsp>
                          <wps:cNvPr id="6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14496"/>
                              <a:ext cx="659" cy="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19D3" w:rsidRPr="003A7B27" w:rsidRDefault="002419D3">
                                <w:pPr>
                                  <w:pStyle w:val="a4"/>
                                  <w:jc w:val="right"/>
                                  <w:rPr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  <w:rtl/>
                                  </w:rPr>
                                </w:pPr>
                                <w:r w:rsidRPr="003A7B27">
                                  <w:fldChar w:fldCharType="begin"/>
                                </w:r>
                                <w:r w:rsidRPr="003A7B27">
                                  <w:instrText>PAGE    \* MERGEFORMAT</w:instrText>
                                </w:r>
                                <w:r w:rsidRPr="003A7B27">
                                  <w:fldChar w:fldCharType="separate"/>
                                </w:r>
                                <w:r w:rsidR="00D14BFB" w:rsidRPr="00D14BFB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  <w:rtl/>
                                    <w:lang w:val="ar-SA"/>
                                  </w:rPr>
                                  <w:t>1</w:t>
                                </w:r>
                                <w:r w:rsidRPr="003A7B27">
                                  <w:rPr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54864" tIns="0" rIns="54864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مجموعة 5" o:spid="_x0000_s1026" style="position:absolute;left:0;text-align:left;margin-left:0;margin-top:0;width:32.95pt;height:34.5pt;flip:x;z-index:251657216;mso-position-horizontal:center;mso-position-horizontal-relative:left-margin-area;mso-position-vertical:center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">
                  <v:rect id="Rectangle 53" o:spid="_x0000_s1027" style="position:absolute;left:831;top:14552;width:512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rgZcIA&#10;AADaAAAADwAAAGRycy9kb3ducmV2LnhtbESPQYvCMBSE74L/ITzBm6ZVlKUaRQTRPci6KoK3R/Ns&#10;i81LSaJ2//1mYcHjMDPfMPNla2rxJOcrywrSYQKCOLe64kLB+bQZfIDwAVljbZkU/JCH5aLbmWOm&#10;7Yu/6XkMhYgQ9hkqKENoMil9XpJBP7QNcfRu1hkMUbpCaoevCDe1HCXJVBqsOC6U2NC6pPx+fBgF&#10;6+3VpckXpiNzmRzGl31T1J9Xpfq9djUDEagN7/B/e6cVTOHvSrw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uBlwgAAANoAAAAPAAAAAAAAAAAAAAAAAJgCAABkcnMvZG93&#10;bnJldi54bWxQSwUGAAAAAAQABAD1AAAAhwMAAAAA&#10;" fillcolor="#943634" strokecolor="#943634"/>
                  <v:rect id="Rectangle 54" o:spid="_x0000_s1028" style="position:absolute;left:831;top:15117;width:512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ZF/sMA&#10;AADaAAAADwAAAGRycy9kb3ducmV2LnhtbESPQWsCMRSE7wX/Q3iCN82uYi1bo4gg6kHaahG8PTav&#10;u4ublyWJuv57Iwg9DjPzDTOdt6YWV3K+sqwgHSQgiHOrKy4U/B5W/Q8QPiBrrC2Tgjt5mM86b1PM&#10;tL3xD133oRARwj5DBWUITSalz0sy6Ae2IY7en3UGQ5SukNrhLcJNLYdJ8i4NVhwXSmxoWVJ+3l+M&#10;guX65NLkC9OhOY6/R8ddU9Tbk1K9brv4BBGoDf/hV3ujFUzgeSXe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ZF/sMAAADaAAAADwAAAAAAAAAAAAAAAACYAgAAZHJzL2Rv&#10;d25yZXYueG1sUEsFBgAAAAAEAAQA9QAAAIgDAAAAAA==&#10;" fillcolor="#943634" strokecolor="#94363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" o:spid="_x0000_s1029" type="#_x0000_t202" style="position:absolute;left:726;top:14496;width:659;height:69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oMHcAA&#10;AADaAAAADwAAAGRycy9kb3ducmV2LnhtbERPz2vCMBS+C/4P4Qm72XQbFOmMpRR0sl5mN4bHR/Ns&#10;ypqX0kTt/vvlMNjx4/u9LWY7iBtNvnes4DFJQRC3TvfcKfj82K83IHxA1jg4JgU/5KHYLRdbzLW7&#10;84luTehEDGGfowITwphL6VtDFn3iRuLIXdxkMUQ4dVJPeI/hdpBPaZpJiz3HBoMjVYba7+ZqFRze&#10;ax/M12tdVv7tWGX6eqZnUuphNZcvIALN4V/85z5qBXFrvBJvgN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oMHcAAAADaAAAADwAAAAAAAAAAAAAAAACYAgAAZHJzL2Rvd25y&#10;ZXYueG1sUEsFBgAAAAAEAAQA9QAAAIUDAAAAAA==&#10;" filled="f" stroked="f">
                    <v:textbox inset="4.32pt,0,4.32pt,0">
                      <w:txbxContent>
                        <w:p w:rsidR="002419D3" w:rsidRPr="003A7B27" w:rsidRDefault="002419D3">
                          <w:pPr>
                            <w:pStyle w:val="a4"/>
                            <w:jc w:val="right"/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  <w:rtl/>
                            </w:rPr>
                          </w:pPr>
                          <w:r w:rsidRPr="003A7B27">
                            <w:fldChar w:fldCharType="begin"/>
                          </w:r>
                          <w:r w:rsidRPr="003A7B27">
                            <w:instrText>PAGE    \* MERGEFORMAT</w:instrText>
                          </w:r>
                          <w:r w:rsidRPr="003A7B27">
                            <w:fldChar w:fldCharType="separate"/>
                          </w:r>
                          <w:r w:rsidR="00D14BFB" w:rsidRPr="00D14BFB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6"/>
                              <w:szCs w:val="36"/>
                              <w:rtl/>
                              <w:lang w:val="ar-SA"/>
                            </w:rPr>
                            <w:t>1</w:t>
                          </w:r>
                          <w:r w:rsidRPr="003A7B27"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E78" w:rsidRDefault="00086E78" w:rsidP="001D53F3">
      <w:pPr>
        <w:spacing w:after="0" w:line="240" w:lineRule="auto"/>
      </w:pPr>
      <w:r>
        <w:separator/>
      </w:r>
    </w:p>
  </w:footnote>
  <w:footnote w:type="continuationSeparator" w:id="0">
    <w:p w:rsidR="00086E78" w:rsidRDefault="00086E78" w:rsidP="001D5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9D3" w:rsidRPr="00F36ED4" w:rsidRDefault="002419D3" w:rsidP="00494EC3">
    <w:pPr>
      <w:pStyle w:val="a3"/>
      <w:jc w:val="right"/>
      <w:rPr>
        <w:rFonts w:ascii="Arabic Typesetting" w:hAnsi="Arabic Typesetting" w:cs="Arabic Typesetting"/>
        <w:sz w:val="36"/>
        <w:szCs w:val="36"/>
        <w:rtl/>
      </w:rPr>
    </w:pPr>
    <w:r>
      <w:rPr>
        <w:rFonts w:ascii="Arabic Typesetting" w:hAnsi="Arabic Typesetting" w:cs="Arabic Typesetting" w:hint="cs"/>
        <w:sz w:val="36"/>
        <w:szCs w:val="36"/>
        <w:rtl/>
      </w:rPr>
      <w:t>خطبة جمعة -</w:t>
    </w:r>
    <w:r w:rsidRPr="004117DA">
      <w:rPr>
        <w:rFonts w:ascii="Arabic Typesetting" w:hAnsi="Arabic Typesetting" w:cs="Arabic Typesetting" w:hint="cs"/>
        <w:sz w:val="36"/>
        <w:szCs w:val="36"/>
        <w:rtl/>
      </w:rPr>
      <w:t xml:space="preserve"> </w:t>
    </w:r>
    <w:r w:rsidR="00494EC3">
      <w:rPr>
        <w:rFonts w:ascii="Arabic Typesetting" w:hAnsi="Arabic Typesetting" w:cs="Arabic Typesetting" w:hint="cs"/>
        <w:sz w:val="36"/>
        <w:szCs w:val="36"/>
        <w:rtl/>
      </w:rPr>
      <w:t>03</w:t>
    </w:r>
    <w:r w:rsidRPr="004117DA">
      <w:rPr>
        <w:rFonts w:ascii="Arabic Typesetting" w:hAnsi="Arabic Typesetting" w:cs="Arabic Typesetting"/>
        <w:sz w:val="36"/>
        <w:szCs w:val="36"/>
        <w:rtl/>
      </w:rPr>
      <w:t>/</w:t>
    </w:r>
    <w:r w:rsidR="00494EC3">
      <w:rPr>
        <w:rFonts w:ascii="Arabic Typesetting" w:hAnsi="Arabic Typesetting" w:cs="Arabic Typesetting" w:hint="cs"/>
        <w:sz w:val="36"/>
        <w:szCs w:val="36"/>
        <w:rtl/>
      </w:rPr>
      <w:t>01</w:t>
    </w:r>
    <w:r>
      <w:rPr>
        <w:rFonts w:ascii="Arabic Typesetting" w:hAnsi="Arabic Typesetting" w:cs="Arabic Typesetting"/>
        <w:sz w:val="36"/>
        <w:szCs w:val="36"/>
        <w:rtl/>
      </w:rPr>
      <w:t>/14</w:t>
    </w:r>
    <w:r w:rsidR="00494EC3">
      <w:rPr>
        <w:rFonts w:ascii="Arabic Typesetting" w:hAnsi="Arabic Typesetting" w:cs="Arabic Typesetting" w:hint="cs"/>
        <w:sz w:val="36"/>
        <w:szCs w:val="36"/>
        <w:rtl/>
      </w:rPr>
      <w:t>37</w:t>
    </w:r>
    <w:r w:rsidRPr="004117DA">
      <w:rPr>
        <w:rFonts w:ascii="Arabic Typesetting" w:hAnsi="Arabic Typesetting" w:cs="Arabic Typesetting"/>
        <w:sz w:val="36"/>
        <w:szCs w:val="36"/>
        <w:rtl/>
      </w:rPr>
      <w:t>هـ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8D"/>
    <w:rsid w:val="000015E2"/>
    <w:rsid w:val="00002496"/>
    <w:rsid w:val="0000555E"/>
    <w:rsid w:val="000071A2"/>
    <w:rsid w:val="00007918"/>
    <w:rsid w:val="00010F9D"/>
    <w:rsid w:val="0001156E"/>
    <w:rsid w:val="00013860"/>
    <w:rsid w:val="000139D5"/>
    <w:rsid w:val="000153F7"/>
    <w:rsid w:val="0002171E"/>
    <w:rsid w:val="00022532"/>
    <w:rsid w:val="00046248"/>
    <w:rsid w:val="00047FB5"/>
    <w:rsid w:val="00051C61"/>
    <w:rsid w:val="00054D94"/>
    <w:rsid w:val="000565B4"/>
    <w:rsid w:val="00060129"/>
    <w:rsid w:val="00062534"/>
    <w:rsid w:val="000626E8"/>
    <w:rsid w:val="0006516F"/>
    <w:rsid w:val="00070B5F"/>
    <w:rsid w:val="00070C5C"/>
    <w:rsid w:val="000850E4"/>
    <w:rsid w:val="00085C50"/>
    <w:rsid w:val="00086B70"/>
    <w:rsid w:val="00086E78"/>
    <w:rsid w:val="00095BE2"/>
    <w:rsid w:val="00095CC1"/>
    <w:rsid w:val="000A26CD"/>
    <w:rsid w:val="000A2C60"/>
    <w:rsid w:val="000A43C0"/>
    <w:rsid w:val="000A78C5"/>
    <w:rsid w:val="000B3006"/>
    <w:rsid w:val="000B36B6"/>
    <w:rsid w:val="000B73C1"/>
    <w:rsid w:val="000C3DDC"/>
    <w:rsid w:val="000C76CC"/>
    <w:rsid w:val="000D05F2"/>
    <w:rsid w:val="000D3248"/>
    <w:rsid w:val="000D758C"/>
    <w:rsid w:val="000E0B39"/>
    <w:rsid w:val="000E17E9"/>
    <w:rsid w:val="000E3CEC"/>
    <w:rsid w:val="000F7AE8"/>
    <w:rsid w:val="00114F66"/>
    <w:rsid w:val="00115974"/>
    <w:rsid w:val="00116FB8"/>
    <w:rsid w:val="00124B4A"/>
    <w:rsid w:val="001273A7"/>
    <w:rsid w:val="001274F8"/>
    <w:rsid w:val="001327D4"/>
    <w:rsid w:val="0013334A"/>
    <w:rsid w:val="00136360"/>
    <w:rsid w:val="00142ED8"/>
    <w:rsid w:val="00143F5F"/>
    <w:rsid w:val="00144F2C"/>
    <w:rsid w:val="00154784"/>
    <w:rsid w:val="001555C3"/>
    <w:rsid w:val="00163B2E"/>
    <w:rsid w:val="00163B4D"/>
    <w:rsid w:val="001711FD"/>
    <w:rsid w:val="001745DD"/>
    <w:rsid w:val="00180A6E"/>
    <w:rsid w:val="001827A9"/>
    <w:rsid w:val="001833CE"/>
    <w:rsid w:val="001853F7"/>
    <w:rsid w:val="0019248B"/>
    <w:rsid w:val="00192C2E"/>
    <w:rsid w:val="001967C5"/>
    <w:rsid w:val="001A3C5E"/>
    <w:rsid w:val="001A5C82"/>
    <w:rsid w:val="001A65F3"/>
    <w:rsid w:val="001B7525"/>
    <w:rsid w:val="001C4EBF"/>
    <w:rsid w:val="001D43F9"/>
    <w:rsid w:val="001D53F3"/>
    <w:rsid w:val="001D5D3B"/>
    <w:rsid w:val="001D61E7"/>
    <w:rsid w:val="001E6655"/>
    <w:rsid w:val="001F23DD"/>
    <w:rsid w:val="001F44BE"/>
    <w:rsid w:val="001F4C12"/>
    <w:rsid w:val="001F5B83"/>
    <w:rsid w:val="001F736E"/>
    <w:rsid w:val="002028D0"/>
    <w:rsid w:val="00204484"/>
    <w:rsid w:val="002060B3"/>
    <w:rsid w:val="00210632"/>
    <w:rsid w:val="00210679"/>
    <w:rsid w:val="00222A19"/>
    <w:rsid w:val="00226F6D"/>
    <w:rsid w:val="0023206E"/>
    <w:rsid w:val="002332EE"/>
    <w:rsid w:val="00236C0E"/>
    <w:rsid w:val="002419D3"/>
    <w:rsid w:val="00242C85"/>
    <w:rsid w:val="0025343C"/>
    <w:rsid w:val="0026063D"/>
    <w:rsid w:val="00261D6C"/>
    <w:rsid w:val="002643C6"/>
    <w:rsid w:val="0027018B"/>
    <w:rsid w:val="002725D4"/>
    <w:rsid w:val="00274844"/>
    <w:rsid w:val="00275C4D"/>
    <w:rsid w:val="00281B96"/>
    <w:rsid w:val="00284180"/>
    <w:rsid w:val="002870A3"/>
    <w:rsid w:val="00294C07"/>
    <w:rsid w:val="00295862"/>
    <w:rsid w:val="002A0298"/>
    <w:rsid w:val="002A0AA8"/>
    <w:rsid w:val="002A28FC"/>
    <w:rsid w:val="002A3E76"/>
    <w:rsid w:val="002A5008"/>
    <w:rsid w:val="002A6C2D"/>
    <w:rsid w:val="002B27FB"/>
    <w:rsid w:val="002B3934"/>
    <w:rsid w:val="002B6E86"/>
    <w:rsid w:val="002C3DBF"/>
    <w:rsid w:val="002C4AD2"/>
    <w:rsid w:val="002C5FB5"/>
    <w:rsid w:val="002D03DF"/>
    <w:rsid w:val="002D3AAF"/>
    <w:rsid w:val="002E3FDB"/>
    <w:rsid w:val="002F0A3E"/>
    <w:rsid w:val="002F0C77"/>
    <w:rsid w:val="002F2352"/>
    <w:rsid w:val="002F4C5D"/>
    <w:rsid w:val="003029C7"/>
    <w:rsid w:val="00302B85"/>
    <w:rsid w:val="00307A7A"/>
    <w:rsid w:val="00312F00"/>
    <w:rsid w:val="0031639F"/>
    <w:rsid w:val="003229FC"/>
    <w:rsid w:val="00346605"/>
    <w:rsid w:val="00356D33"/>
    <w:rsid w:val="00363DBE"/>
    <w:rsid w:val="00364358"/>
    <w:rsid w:val="00366718"/>
    <w:rsid w:val="00380735"/>
    <w:rsid w:val="003825CD"/>
    <w:rsid w:val="00395576"/>
    <w:rsid w:val="003974DC"/>
    <w:rsid w:val="003A09CE"/>
    <w:rsid w:val="003A0FEE"/>
    <w:rsid w:val="003A1D6E"/>
    <w:rsid w:val="003A5734"/>
    <w:rsid w:val="003A7B27"/>
    <w:rsid w:val="003B14D3"/>
    <w:rsid w:val="003B718E"/>
    <w:rsid w:val="003C608D"/>
    <w:rsid w:val="003D17F8"/>
    <w:rsid w:val="003D67AF"/>
    <w:rsid w:val="003D72BC"/>
    <w:rsid w:val="003E1BBE"/>
    <w:rsid w:val="003F2670"/>
    <w:rsid w:val="003F4F55"/>
    <w:rsid w:val="00402B09"/>
    <w:rsid w:val="004030BD"/>
    <w:rsid w:val="00404300"/>
    <w:rsid w:val="00413421"/>
    <w:rsid w:val="0041782D"/>
    <w:rsid w:val="00430F98"/>
    <w:rsid w:val="00431449"/>
    <w:rsid w:val="004325C1"/>
    <w:rsid w:val="004374CA"/>
    <w:rsid w:val="00453F5C"/>
    <w:rsid w:val="00455FBA"/>
    <w:rsid w:val="00456F24"/>
    <w:rsid w:val="00462ED1"/>
    <w:rsid w:val="0046576E"/>
    <w:rsid w:val="0046697B"/>
    <w:rsid w:val="00472C5D"/>
    <w:rsid w:val="004925E0"/>
    <w:rsid w:val="00492EEF"/>
    <w:rsid w:val="0049333A"/>
    <w:rsid w:val="004945F8"/>
    <w:rsid w:val="00494EC3"/>
    <w:rsid w:val="00496761"/>
    <w:rsid w:val="004A1156"/>
    <w:rsid w:val="004A31CD"/>
    <w:rsid w:val="004A4786"/>
    <w:rsid w:val="004B1C8D"/>
    <w:rsid w:val="004D4453"/>
    <w:rsid w:val="004E00B8"/>
    <w:rsid w:val="004E730E"/>
    <w:rsid w:val="004F27C9"/>
    <w:rsid w:val="005036A2"/>
    <w:rsid w:val="00504466"/>
    <w:rsid w:val="00512FA9"/>
    <w:rsid w:val="00520493"/>
    <w:rsid w:val="005228D6"/>
    <w:rsid w:val="005245E8"/>
    <w:rsid w:val="0053293D"/>
    <w:rsid w:val="0053443B"/>
    <w:rsid w:val="00534768"/>
    <w:rsid w:val="00547BAE"/>
    <w:rsid w:val="005524BE"/>
    <w:rsid w:val="00562163"/>
    <w:rsid w:val="00563A34"/>
    <w:rsid w:val="00564837"/>
    <w:rsid w:val="00566088"/>
    <w:rsid w:val="00567B72"/>
    <w:rsid w:val="00572EDB"/>
    <w:rsid w:val="005773BD"/>
    <w:rsid w:val="00577852"/>
    <w:rsid w:val="00577FCC"/>
    <w:rsid w:val="00580737"/>
    <w:rsid w:val="005826A8"/>
    <w:rsid w:val="00582E02"/>
    <w:rsid w:val="00583363"/>
    <w:rsid w:val="0058695E"/>
    <w:rsid w:val="00586BE9"/>
    <w:rsid w:val="00586ED2"/>
    <w:rsid w:val="005932EE"/>
    <w:rsid w:val="005941AC"/>
    <w:rsid w:val="005A197C"/>
    <w:rsid w:val="005A3DEA"/>
    <w:rsid w:val="005A724B"/>
    <w:rsid w:val="005A73C1"/>
    <w:rsid w:val="005B77A2"/>
    <w:rsid w:val="005C2FEA"/>
    <w:rsid w:val="005C306D"/>
    <w:rsid w:val="005C5965"/>
    <w:rsid w:val="005C7153"/>
    <w:rsid w:val="005D06D4"/>
    <w:rsid w:val="005D4EAB"/>
    <w:rsid w:val="005D5159"/>
    <w:rsid w:val="005D56E4"/>
    <w:rsid w:val="005D7CCD"/>
    <w:rsid w:val="005F0B40"/>
    <w:rsid w:val="005F586C"/>
    <w:rsid w:val="005F60DC"/>
    <w:rsid w:val="005F6691"/>
    <w:rsid w:val="0060306E"/>
    <w:rsid w:val="00606B18"/>
    <w:rsid w:val="0061067E"/>
    <w:rsid w:val="006119FB"/>
    <w:rsid w:val="006124A0"/>
    <w:rsid w:val="006141AC"/>
    <w:rsid w:val="006169FA"/>
    <w:rsid w:val="006200EF"/>
    <w:rsid w:val="006211DA"/>
    <w:rsid w:val="00622582"/>
    <w:rsid w:val="00631256"/>
    <w:rsid w:val="00633AAB"/>
    <w:rsid w:val="0063415F"/>
    <w:rsid w:val="00641D94"/>
    <w:rsid w:val="00655454"/>
    <w:rsid w:val="00666489"/>
    <w:rsid w:val="0067126B"/>
    <w:rsid w:val="006742E5"/>
    <w:rsid w:val="00683791"/>
    <w:rsid w:val="00694F8A"/>
    <w:rsid w:val="006973FF"/>
    <w:rsid w:val="0069770D"/>
    <w:rsid w:val="006A6040"/>
    <w:rsid w:val="006A6AAD"/>
    <w:rsid w:val="006A7B05"/>
    <w:rsid w:val="006C09D7"/>
    <w:rsid w:val="006C46AE"/>
    <w:rsid w:val="006C72F8"/>
    <w:rsid w:val="006C74EB"/>
    <w:rsid w:val="006D3253"/>
    <w:rsid w:val="006E4BB9"/>
    <w:rsid w:val="006F1FF8"/>
    <w:rsid w:val="00700448"/>
    <w:rsid w:val="00704596"/>
    <w:rsid w:val="0070759C"/>
    <w:rsid w:val="00712161"/>
    <w:rsid w:val="00721F3C"/>
    <w:rsid w:val="00722867"/>
    <w:rsid w:val="007261E9"/>
    <w:rsid w:val="0072759D"/>
    <w:rsid w:val="00734EB1"/>
    <w:rsid w:val="00735F89"/>
    <w:rsid w:val="0073774E"/>
    <w:rsid w:val="00740BDB"/>
    <w:rsid w:val="007415DF"/>
    <w:rsid w:val="0074569A"/>
    <w:rsid w:val="007456EA"/>
    <w:rsid w:val="00750168"/>
    <w:rsid w:val="0075046A"/>
    <w:rsid w:val="00752C6E"/>
    <w:rsid w:val="00754194"/>
    <w:rsid w:val="00754EE2"/>
    <w:rsid w:val="007601D0"/>
    <w:rsid w:val="00767EA2"/>
    <w:rsid w:val="007744A8"/>
    <w:rsid w:val="0077544B"/>
    <w:rsid w:val="007778FB"/>
    <w:rsid w:val="00785B51"/>
    <w:rsid w:val="00787C4E"/>
    <w:rsid w:val="00791B74"/>
    <w:rsid w:val="0079348E"/>
    <w:rsid w:val="00796C99"/>
    <w:rsid w:val="007A1EC2"/>
    <w:rsid w:val="007A3220"/>
    <w:rsid w:val="007B019E"/>
    <w:rsid w:val="007B7B3D"/>
    <w:rsid w:val="007C7EFB"/>
    <w:rsid w:val="007D0222"/>
    <w:rsid w:val="007D610A"/>
    <w:rsid w:val="007D622A"/>
    <w:rsid w:val="007E20FF"/>
    <w:rsid w:val="007E3350"/>
    <w:rsid w:val="007E4674"/>
    <w:rsid w:val="007E4E1C"/>
    <w:rsid w:val="007E5B6C"/>
    <w:rsid w:val="007E6995"/>
    <w:rsid w:val="007F0799"/>
    <w:rsid w:val="007F3DE8"/>
    <w:rsid w:val="007F4384"/>
    <w:rsid w:val="007F47A5"/>
    <w:rsid w:val="007F7324"/>
    <w:rsid w:val="008018E6"/>
    <w:rsid w:val="00802BAF"/>
    <w:rsid w:val="008111EC"/>
    <w:rsid w:val="00812403"/>
    <w:rsid w:val="00813735"/>
    <w:rsid w:val="00813F56"/>
    <w:rsid w:val="00814A3D"/>
    <w:rsid w:val="00820499"/>
    <w:rsid w:val="008311C7"/>
    <w:rsid w:val="00831F9C"/>
    <w:rsid w:val="00833CDD"/>
    <w:rsid w:val="00833ED9"/>
    <w:rsid w:val="00840BA8"/>
    <w:rsid w:val="00840BB1"/>
    <w:rsid w:val="00847794"/>
    <w:rsid w:val="00854CA5"/>
    <w:rsid w:val="008562CA"/>
    <w:rsid w:val="008575C6"/>
    <w:rsid w:val="00867CC8"/>
    <w:rsid w:val="00870909"/>
    <w:rsid w:val="00872AD4"/>
    <w:rsid w:val="008771EB"/>
    <w:rsid w:val="008771F3"/>
    <w:rsid w:val="00881931"/>
    <w:rsid w:val="00881984"/>
    <w:rsid w:val="00881DC5"/>
    <w:rsid w:val="00890500"/>
    <w:rsid w:val="008A2ADF"/>
    <w:rsid w:val="008A5260"/>
    <w:rsid w:val="008B0DD3"/>
    <w:rsid w:val="008B2FB0"/>
    <w:rsid w:val="008B5B4A"/>
    <w:rsid w:val="008C04FC"/>
    <w:rsid w:val="008C05AC"/>
    <w:rsid w:val="008C5749"/>
    <w:rsid w:val="008C768F"/>
    <w:rsid w:val="008D0B27"/>
    <w:rsid w:val="008D0F89"/>
    <w:rsid w:val="008D4BAF"/>
    <w:rsid w:val="008D7FE7"/>
    <w:rsid w:val="008E022F"/>
    <w:rsid w:val="008E1467"/>
    <w:rsid w:val="008E1E0E"/>
    <w:rsid w:val="008E40F5"/>
    <w:rsid w:val="008E449E"/>
    <w:rsid w:val="008E7B7C"/>
    <w:rsid w:val="008F47DC"/>
    <w:rsid w:val="008F7205"/>
    <w:rsid w:val="009013B7"/>
    <w:rsid w:val="009023B8"/>
    <w:rsid w:val="00905A98"/>
    <w:rsid w:val="009078F6"/>
    <w:rsid w:val="00912370"/>
    <w:rsid w:val="00912DCD"/>
    <w:rsid w:val="009152A5"/>
    <w:rsid w:val="00915DB7"/>
    <w:rsid w:val="009206BF"/>
    <w:rsid w:val="00920931"/>
    <w:rsid w:val="00920995"/>
    <w:rsid w:val="0093047A"/>
    <w:rsid w:val="00931200"/>
    <w:rsid w:val="00932446"/>
    <w:rsid w:val="00934548"/>
    <w:rsid w:val="009403E7"/>
    <w:rsid w:val="00943EF5"/>
    <w:rsid w:val="00944C68"/>
    <w:rsid w:val="009460BA"/>
    <w:rsid w:val="009500F4"/>
    <w:rsid w:val="00954E92"/>
    <w:rsid w:val="009554CD"/>
    <w:rsid w:val="00961946"/>
    <w:rsid w:val="00964197"/>
    <w:rsid w:val="0096485C"/>
    <w:rsid w:val="00967C32"/>
    <w:rsid w:val="00974B52"/>
    <w:rsid w:val="00990262"/>
    <w:rsid w:val="00991EAA"/>
    <w:rsid w:val="009933B0"/>
    <w:rsid w:val="00995CA4"/>
    <w:rsid w:val="009A1E33"/>
    <w:rsid w:val="009A4CBD"/>
    <w:rsid w:val="009A5DF2"/>
    <w:rsid w:val="009A61F7"/>
    <w:rsid w:val="009B333A"/>
    <w:rsid w:val="009B42EF"/>
    <w:rsid w:val="009C58D0"/>
    <w:rsid w:val="009D298E"/>
    <w:rsid w:val="009E0779"/>
    <w:rsid w:val="009E1AD9"/>
    <w:rsid w:val="009E2ED3"/>
    <w:rsid w:val="009E3B24"/>
    <w:rsid w:val="009E3E5E"/>
    <w:rsid w:val="00A0217A"/>
    <w:rsid w:val="00A10E53"/>
    <w:rsid w:val="00A22584"/>
    <w:rsid w:val="00A241BD"/>
    <w:rsid w:val="00A265D9"/>
    <w:rsid w:val="00A332BC"/>
    <w:rsid w:val="00A46525"/>
    <w:rsid w:val="00A5252E"/>
    <w:rsid w:val="00A52C98"/>
    <w:rsid w:val="00A55175"/>
    <w:rsid w:val="00A57AF5"/>
    <w:rsid w:val="00A60461"/>
    <w:rsid w:val="00A67CD8"/>
    <w:rsid w:val="00A7481D"/>
    <w:rsid w:val="00A8224D"/>
    <w:rsid w:val="00A848BE"/>
    <w:rsid w:val="00A86D80"/>
    <w:rsid w:val="00A91A05"/>
    <w:rsid w:val="00A94D6F"/>
    <w:rsid w:val="00A95A0F"/>
    <w:rsid w:val="00AA3E40"/>
    <w:rsid w:val="00AB0943"/>
    <w:rsid w:val="00AB278D"/>
    <w:rsid w:val="00AB530E"/>
    <w:rsid w:val="00AB635E"/>
    <w:rsid w:val="00AB71A2"/>
    <w:rsid w:val="00AC0DBC"/>
    <w:rsid w:val="00AC2311"/>
    <w:rsid w:val="00AC2F0B"/>
    <w:rsid w:val="00AC6077"/>
    <w:rsid w:val="00AE6E10"/>
    <w:rsid w:val="00B05ED3"/>
    <w:rsid w:val="00B12589"/>
    <w:rsid w:val="00B13FAC"/>
    <w:rsid w:val="00B14E4A"/>
    <w:rsid w:val="00B25648"/>
    <w:rsid w:val="00B26B96"/>
    <w:rsid w:val="00B365C3"/>
    <w:rsid w:val="00B52566"/>
    <w:rsid w:val="00B532A7"/>
    <w:rsid w:val="00B72ACE"/>
    <w:rsid w:val="00B73014"/>
    <w:rsid w:val="00B758A9"/>
    <w:rsid w:val="00B77E22"/>
    <w:rsid w:val="00B818E5"/>
    <w:rsid w:val="00B81DAE"/>
    <w:rsid w:val="00B85145"/>
    <w:rsid w:val="00B86D94"/>
    <w:rsid w:val="00B93783"/>
    <w:rsid w:val="00B95466"/>
    <w:rsid w:val="00BA1934"/>
    <w:rsid w:val="00BB3393"/>
    <w:rsid w:val="00BB57E3"/>
    <w:rsid w:val="00BB5A26"/>
    <w:rsid w:val="00BB63BC"/>
    <w:rsid w:val="00BC448B"/>
    <w:rsid w:val="00BD206F"/>
    <w:rsid w:val="00BD2356"/>
    <w:rsid w:val="00BF2F50"/>
    <w:rsid w:val="00BF502F"/>
    <w:rsid w:val="00C154CE"/>
    <w:rsid w:val="00C1790E"/>
    <w:rsid w:val="00C21845"/>
    <w:rsid w:val="00C23CA8"/>
    <w:rsid w:val="00C24FCC"/>
    <w:rsid w:val="00C258F5"/>
    <w:rsid w:val="00C260BF"/>
    <w:rsid w:val="00C305D9"/>
    <w:rsid w:val="00C34C7D"/>
    <w:rsid w:val="00C3669C"/>
    <w:rsid w:val="00C430AE"/>
    <w:rsid w:val="00C45BD7"/>
    <w:rsid w:val="00C50ED9"/>
    <w:rsid w:val="00C6115E"/>
    <w:rsid w:val="00C6263D"/>
    <w:rsid w:val="00C62CB2"/>
    <w:rsid w:val="00C72DD6"/>
    <w:rsid w:val="00C738FC"/>
    <w:rsid w:val="00C80D53"/>
    <w:rsid w:val="00C8181E"/>
    <w:rsid w:val="00C83EAB"/>
    <w:rsid w:val="00C858A8"/>
    <w:rsid w:val="00C92E72"/>
    <w:rsid w:val="00C93FE1"/>
    <w:rsid w:val="00C96129"/>
    <w:rsid w:val="00CA0BB2"/>
    <w:rsid w:val="00CB2399"/>
    <w:rsid w:val="00CB2CA0"/>
    <w:rsid w:val="00CB3C5C"/>
    <w:rsid w:val="00CB3DF7"/>
    <w:rsid w:val="00CC6AFD"/>
    <w:rsid w:val="00CD43F6"/>
    <w:rsid w:val="00CD7F74"/>
    <w:rsid w:val="00CE7BEC"/>
    <w:rsid w:val="00CF4AED"/>
    <w:rsid w:val="00D00577"/>
    <w:rsid w:val="00D04832"/>
    <w:rsid w:val="00D1116C"/>
    <w:rsid w:val="00D14BFB"/>
    <w:rsid w:val="00D15350"/>
    <w:rsid w:val="00D16F5D"/>
    <w:rsid w:val="00D1737B"/>
    <w:rsid w:val="00D21B7D"/>
    <w:rsid w:val="00D31BBF"/>
    <w:rsid w:val="00D31D79"/>
    <w:rsid w:val="00D323BE"/>
    <w:rsid w:val="00D33341"/>
    <w:rsid w:val="00D36A32"/>
    <w:rsid w:val="00D40C66"/>
    <w:rsid w:val="00D43E59"/>
    <w:rsid w:val="00D4642B"/>
    <w:rsid w:val="00D47718"/>
    <w:rsid w:val="00D63519"/>
    <w:rsid w:val="00D63B0C"/>
    <w:rsid w:val="00D7222B"/>
    <w:rsid w:val="00D77FC0"/>
    <w:rsid w:val="00D81C27"/>
    <w:rsid w:val="00D82774"/>
    <w:rsid w:val="00D830AB"/>
    <w:rsid w:val="00D83D5A"/>
    <w:rsid w:val="00D83F44"/>
    <w:rsid w:val="00D96162"/>
    <w:rsid w:val="00DA17A4"/>
    <w:rsid w:val="00DA3691"/>
    <w:rsid w:val="00DA482C"/>
    <w:rsid w:val="00DC06C9"/>
    <w:rsid w:val="00DD375A"/>
    <w:rsid w:val="00DE5071"/>
    <w:rsid w:val="00DE67FF"/>
    <w:rsid w:val="00DF0752"/>
    <w:rsid w:val="00DF3D2D"/>
    <w:rsid w:val="00DF5F30"/>
    <w:rsid w:val="00E059B2"/>
    <w:rsid w:val="00E13B4D"/>
    <w:rsid w:val="00E1684C"/>
    <w:rsid w:val="00E20425"/>
    <w:rsid w:val="00E25584"/>
    <w:rsid w:val="00E26334"/>
    <w:rsid w:val="00E2725F"/>
    <w:rsid w:val="00E33B51"/>
    <w:rsid w:val="00E40597"/>
    <w:rsid w:val="00E465EC"/>
    <w:rsid w:val="00E50F45"/>
    <w:rsid w:val="00E521F5"/>
    <w:rsid w:val="00E54375"/>
    <w:rsid w:val="00E570E9"/>
    <w:rsid w:val="00E6077A"/>
    <w:rsid w:val="00E610E9"/>
    <w:rsid w:val="00E615F0"/>
    <w:rsid w:val="00E6343A"/>
    <w:rsid w:val="00E75203"/>
    <w:rsid w:val="00E814BB"/>
    <w:rsid w:val="00E81B54"/>
    <w:rsid w:val="00E82E86"/>
    <w:rsid w:val="00E86193"/>
    <w:rsid w:val="00E915E6"/>
    <w:rsid w:val="00E96032"/>
    <w:rsid w:val="00EA0B83"/>
    <w:rsid w:val="00EA4554"/>
    <w:rsid w:val="00EA48DD"/>
    <w:rsid w:val="00EB1FA3"/>
    <w:rsid w:val="00EB2209"/>
    <w:rsid w:val="00EB38C1"/>
    <w:rsid w:val="00EB482D"/>
    <w:rsid w:val="00EC0549"/>
    <w:rsid w:val="00EC5490"/>
    <w:rsid w:val="00EC7DAB"/>
    <w:rsid w:val="00ED055B"/>
    <w:rsid w:val="00ED2EFA"/>
    <w:rsid w:val="00ED400F"/>
    <w:rsid w:val="00EE09C5"/>
    <w:rsid w:val="00EE5373"/>
    <w:rsid w:val="00EF0194"/>
    <w:rsid w:val="00EF280B"/>
    <w:rsid w:val="00EF3488"/>
    <w:rsid w:val="00EF48F9"/>
    <w:rsid w:val="00EF7976"/>
    <w:rsid w:val="00F045A1"/>
    <w:rsid w:val="00F11D2E"/>
    <w:rsid w:val="00F13105"/>
    <w:rsid w:val="00F177EA"/>
    <w:rsid w:val="00F255AB"/>
    <w:rsid w:val="00F256A0"/>
    <w:rsid w:val="00F32FA0"/>
    <w:rsid w:val="00F33182"/>
    <w:rsid w:val="00F346A6"/>
    <w:rsid w:val="00F36ED4"/>
    <w:rsid w:val="00F3744D"/>
    <w:rsid w:val="00F4099B"/>
    <w:rsid w:val="00F460BE"/>
    <w:rsid w:val="00F4652B"/>
    <w:rsid w:val="00F766F4"/>
    <w:rsid w:val="00F82063"/>
    <w:rsid w:val="00F85638"/>
    <w:rsid w:val="00F872A8"/>
    <w:rsid w:val="00F9257C"/>
    <w:rsid w:val="00F92E8A"/>
    <w:rsid w:val="00F9373A"/>
    <w:rsid w:val="00F95BE0"/>
    <w:rsid w:val="00FA1EED"/>
    <w:rsid w:val="00FA1F3E"/>
    <w:rsid w:val="00FA5CA0"/>
    <w:rsid w:val="00FB6E4D"/>
    <w:rsid w:val="00FC1023"/>
    <w:rsid w:val="00FC207A"/>
    <w:rsid w:val="00FC414D"/>
    <w:rsid w:val="00FD5E23"/>
    <w:rsid w:val="00FD7906"/>
    <w:rsid w:val="00FE13DE"/>
    <w:rsid w:val="00FF2B4D"/>
    <w:rsid w:val="00FF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D53F3"/>
  </w:style>
  <w:style w:type="paragraph" w:styleId="a4">
    <w:name w:val="footer"/>
    <w:basedOn w:val="a"/>
    <w:link w:val="Char0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D53F3"/>
  </w:style>
  <w:style w:type="character" w:styleId="a5">
    <w:name w:val="Placeholder Text"/>
    <w:basedOn w:val="a0"/>
    <w:uiPriority w:val="99"/>
    <w:semiHidden/>
    <w:rsid w:val="00B14E4A"/>
    <w:rPr>
      <w:color w:val="808080"/>
    </w:rPr>
  </w:style>
  <w:style w:type="character" w:styleId="a6">
    <w:name w:val="annotation reference"/>
    <w:basedOn w:val="a0"/>
    <w:uiPriority w:val="99"/>
    <w:semiHidden/>
    <w:unhideWhenUsed/>
    <w:rsid w:val="0013334A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13334A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7"/>
    <w:uiPriority w:val="99"/>
    <w:semiHidden/>
    <w:rsid w:val="0013334A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13334A"/>
    <w:rPr>
      <w:b/>
      <w:bCs/>
    </w:rPr>
  </w:style>
  <w:style w:type="character" w:customStyle="1" w:styleId="Char2">
    <w:name w:val="موضوع تعليق Char"/>
    <w:basedOn w:val="Char1"/>
    <w:link w:val="a8"/>
    <w:uiPriority w:val="99"/>
    <w:semiHidden/>
    <w:rsid w:val="0013334A"/>
    <w:rPr>
      <w:b/>
      <w:bCs/>
      <w:sz w:val="20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13334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3">
    <w:name w:val="نص في بالون Char"/>
    <w:basedOn w:val="a0"/>
    <w:link w:val="a9"/>
    <w:uiPriority w:val="99"/>
    <w:semiHidden/>
    <w:rsid w:val="0013334A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D40C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D53F3"/>
  </w:style>
  <w:style w:type="paragraph" w:styleId="a4">
    <w:name w:val="footer"/>
    <w:basedOn w:val="a"/>
    <w:link w:val="Char0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D53F3"/>
  </w:style>
  <w:style w:type="character" w:styleId="a5">
    <w:name w:val="Placeholder Text"/>
    <w:basedOn w:val="a0"/>
    <w:uiPriority w:val="99"/>
    <w:semiHidden/>
    <w:rsid w:val="00B14E4A"/>
    <w:rPr>
      <w:color w:val="808080"/>
    </w:rPr>
  </w:style>
  <w:style w:type="character" w:styleId="a6">
    <w:name w:val="annotation reference"/>
    <w:basedOn w:val="a0"/>
    <w:uiPriority w:val="99"/>
    <w:semiHidden/>
    <w:unhideWhenUsed/>
    <w:rsid w:val="0013334A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13334A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7"/>
    <w:uiPriority w:val="99"/>
    <w:semiHidden/>
    <w:rsid w:val="0013334A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13334A"/>
    <w:rPr>
      <w:b/>
      <w:bCs/>
    </w:rPr>
  </w:style>
  <w:style w:type="character" w:customStyle="1" w:styleId="Char2">
    <w:name w:val="موضوع تعليق Char"/>
    <w:basedOn w:val="Char1"/>
    <w:link w:val="a8"/>
    <w:uiPriority w:val="99"/>
    <w:semiHidden/>
    <w:rsid w:val="0013334A"/>
    <w:rPr>
      <w:b/>
      <w:bCs/>
      <w:sz w:val="20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13334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3">
    <w:name w:val="نص في بالون Char"/>
    <w:basedOn w:val="a0"/>
    <w:link w:val="a9"/>
    <w:uiPriority w:val="99"/>
    <w:semiHidden/>
    <w:rsid w:val="0013334A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D40C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yaalassaf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8D006-2E65-4ED0-8D38-F70E01960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31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الجامع</dc:creator>
  <cp:lastModifiedBy>Hayya-alassaf</cp:lastModifiedBy>
  <cp:revision>34</cp:revision>
  <cp:lastPrinted>2015-10-16T06:17:00Z</cp:lastPrinted>
  <dcterms:created xsi:type="dcterms:W3CDTF">2015-05-14T19:32:00Z</dcterms:created>
  <dcterms:modified xsi:type="dcterms:W3CDTF">2015-11-21T13:26:00Z</dcterms:modified>
</cp:coreProperties>
</file>