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03" w:rsidRDefault="00A52303" w:rsidP="00A52303">
      <w:pPr>
        <w:jc w:val="center"/>
        <w:rPr>
          <w:rFonts w:ascii="Traditional Arabic" w:hAnsi="Traditional Arabic" w:cs="Traditional Arabic" w:hint="cs"/>
          <w:sz w:val="32"/>
          <w:szCs w:val="32"/>
          <w:rtl/>
          <w:lang w:bidi="ar-KW"/>
        </w:rPr>
      </w:pPr>
      <w:r w:rsidRPr="00E735A3">
        <w:rPr>
          <w:rFonts w:ascii="Traditional Arabic" w:hAnsi="Traditional Arabic" w:cs="Traditional Arabic"/>
          <w:sz w:val="32"/>
          <w:szCs w:val="32"/>
          <w:rtl/>
          <w:lang w:bidi="ar-KW"/>
        </w:rPr>
        <w:t xml:space="preserve">خطبة </w:t>
      </w:r>
      <w:r>
        <w:rPr>
          <w:rFonts w:ascii="Traditional Arabic" w:hAnsi="Traditional Arabic" w:cs="Traditional Arabic"/>
          <w:sz w:val="32"/>
          <w:szCs w:val="32"/>
        </w:rPr>
        <w:sym w:font="AGA Arabesque" w:char="F029"/>
      </w:r>
      <w:r w:rsidRPr="00682F61">
        <w:rPr>
          <w:rFonts w:ascii="Traditional Arabic" w:hAnsi="Traditional Arabic" w:cs="Traditional Arabic" w:hint="cs"/>
          <w:b/>
          <w:bCs/>
          <w:sz w:val="32"/>
          <w:szCs w:val="32"/>
          <w:rtl/>
        </w:rPr>
        <w:t>لَقَدْ</w:t>
      </w:r>
      <w:r w:rsidRPr="00682F61">
        <w:rPr>
          <w:rFonts w:ascii="Traditional Arabic" w:hAnsi="Traditional Arabic" w:cs="Traditional Arabic"/>
          <w:b/>
          <w:bCs/>
          <w:sz w:val="32"/>
          <w:szCs w:val="32"/>
          <w:rtl/>
        </w:rPr>
        <w:t xml:space="preserve"> </w:t>
      </w:r>
      <w:r w:rsidRPr="00682F61">
        <w:rPr>
          <w:rFonts w:ascii="Traditional Arabic" w:hAnsi="Traditional Arabic" w:cs="Traditional Arabic" w:hint="cs"/>
          <w:b/>
          <w:bCs/>
          <w:sz w:val="32"/>
          <w:szCs w:val="32"/>
          <w:rtl/>
        </w:rPr>
        <w:t>خَلَقْنَا</w:t>
      </w:r>
      <w:r w:rsidRPr="00682F61">
        <w:rPr>
          <w:rFonts w:ascii="Traditional Arabic" w:hAnsi="Traditional Arabic" w:cs="Traditional Arabic"/>
          <w:b/>
          <w:bCs/>
          <w:sz w:val="32"/>
          <w:szCs w:val="32"/>
          <w:rtl/>
        </w:rPr>
        <w:t xml:space="preserve"> </w:t>
      </w:r>
      <w:r w:rsidRPr="00682F61">
        <w:rPr>
          <w:rFonts w:ascii="Traditional Arabic" w:hAnsi="Traditional Arabic" w:cs="Traditional Arabic" w:hint="cs"/>
          <w:b/>
          <w:bCs/>
          <w:sz w:val="32"/>
          <w:szCs w:val="32"/>
          <w:rtl/>
        </w:rPr>
        <w:t>الْإِنسَانَ</w:t>
      </w:r>
      <w:r w:rsidRPr="00682F61">
        <w:rPr>
          <w:rFonts w:ascii="Traditional Arabic" w:hAnsi="Traditional Arabic" w:cs="Traditional Arabic"/>
          <w:b/>
          <w:bCs/>
          <w:sz w:val="32"/>
          <w:szCs w:val="32"/>
          <w:rtl/>
        </w:rPr>
        <w:t xml:space="preserve"> </w:t>
      </w:r>
      <w:r w:rsidRPr="00682F61">
        <w:rPr>
          <w:rFonts w:ascii="Traditional Arabic" w:hAnsi="Traditional Arabic" w:cs="Traditional Arabic" w:hint="cs"/>
          <w:b/>
          <w:bCs/>
          <w:sz w:val="32"/>
          <w:szCs w:val="32"/>
          <w:rtl/>
        </w:rPr>
        <w:t>فِي</w:t>
      </w:r>
      <w:r w:rsidRPr="00682F61">
        <w:rPr>
          <w:rFonts w:ascii="Traditional Arabic" w:hAnsi="Traditional Arabic" w:cs="Traditional Arabic"/>
          <w:b/>
          <w:bCs/>
          <w:sz w:val="32"/>
          <w:szCs w:val="32"/>
          <w:rtl/>
        </w:rPr>
        <w:t xml:space="preserve"> </w:t>
      </w:r>
      <w:r w:rsidRPr="00682F61">
        <w:rPr>
          <w:rFonts w:ascii="Traditional Arabic" w:hAnsi="Traditional Arabic" w:cs="Traditional Arabic" w:hint="cs"/>
          <w:b/>
          <w:bCs/>
          <w:sz w:val="32"/>
          <w:szCs w:val="32"/>
          <w:rtl/>
        </w:rPr>
        <w:t>كَبَدٍ</w:t>
      </w:r>
      <w:r>
        <w:rPr>
          <w:rFonts w:ascii="Traditional Arabic" w:hAnsi="Traditional Arabic" w:cs="Traditional Arabic"/>
          <w:sz w:val="32"/>
          <w:szCs w:val="32"/>
        </w:rPr>
        <w:sym w:font="AGA Arabesque" w:char="F028"/>
      </w:r>
    </w:p>
    <w:p w:rsidR="00A05301" w:rsidRPr="001B5F50" w:rsidRDefault="00A05301" w:rsidP="00A52303">
      <w:pPr>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الخطيب/ </w:t>
      </w:r>
      <w:bookmarkStart w:id="0" w:name="_GoBack"/>
      <w:bookmarkEnd w:id="0"/>
      <w:r>
        <w:rPr>
          <w:rFonts w:ascii="Traditional Arabic" w:hAnsi="Traditional Arabic" w:cs="Traditional Arabic" w:hint="cs"/>
          <w:sz w:val="32"/>
          <w:szCs w:val="32"/>
          <w:rtl/>
          <w:lang w:bidi="ar-KW"/>
        </w:rPr>
        <w:t>مسير ماطر الظفيري</w:t>
      </w:r>
    </w:p>
    <w:p w:rsidR="00A52303" w:rsidRDefault="00A52303" w:rsidP="00A52303">
      <w:pPr>
        <w:spacing w:after="0"/>
        <w:jc w:val="both"/>
        <w:rPr>
          <w:rFonts w:ascii="Traditional Arabic" w:hAnsi="Traditional Arabic" w:cs="Traditional Arabic"/>
          <w:sz w:val="24"/>
          <w:szCs w:val="24"/>
          <w:rtl/>
        </w:rPr>
      </w:pPr>
      <w:r w:rsidRPr="009558B8">
        <w:rPr>
          <w:rFonts w:ascii="Traditional Arabic" w:hAnsi="Traditional Arabic" w:cs="Traditional Arabic"/>
          <w:sz w:val="32"/>
          <w:szCs w:val="32"/>
          <w:rtl/>
        </w:rPr>
        <w:t xml:space="preserve">قال الله تعالى: </w:t>
      </w:r>
      <w:r>
        <w:rPr>
          <w:rFonts w:ascii="Traditional Arabic" w:hAnsi="Traditional Arabic" w:cs="Traditional Arabic"/>
          <w:sz w:val="32"/>
          <w:szCs w:val="32"/>
        </w:rPr>
        <w:sym w:font="AGA Arabesque" w:char="F029"/>
      </w:r>
      <w:r>
        <w:rPr>
          <w:rFonts w:ascii="Traditional Arabic" w:hAnsi="Traditional Arabic" w:cs="Traditional Arabic" w:hint="cs"/>
          <w:sz w:val="32"/>
          <w:szCs w:val="32"/>
          <w:rtl/>
        </w:rPr>
        <w:t xml:space="preserve"> </w:t>
      </w:r>
      <w:r w:rsidRPr="000077A9">
        <w:rPr>
          <w:rFonts w:ascii="Traditional Arabic" w:hAnsi="Traditional Arabic" w:cs="Traditional Arabic" w:hint="cs"/>
          <w:b/>
          <w:bCs/>
          <w:sz w:val="32"/>
          <w:szCs w:val="32"/>
          <w:rtl/>
        </w:rPr>
        <w:t>لَقَدْ</w:t>
      </w:r>
      <w:r w:rsidRPr="000077A9">
        <w:rPr>
          <w:rFonts w:ascii="Traditional Arabic" w:hAnsi="Traditional Arabic" w:cs="Traditional Arabic"/>
          <w:b/>
          <w:bCs/>
          <w:sz w:val="32"/>
          <w:szCs w:val="32"/>
          <w:rtl/>
        </w:rPr>
        <w:t xml:space="preserve"> </w:t>
      </w:r>
      <w:r w:rsidRPr="000077A9">
        <w:rPr>
          <w:rFonts w:ascii="Traditional Arabic" w:hAnsi="Traditional Arabic" w:cs="Traditional Arabic" w:hint="cs"/>
          <w:b/>
          <w:bCs/>
          <w:sz w:val="32"/>
          <w:szCs w:val="32"/>
          <w:rtl/>
        </w:rPr>
        <w:t>خَلَقْنَا</w:t>
      </w:r>
      <w:r w:rsidRPr="000077A9">
        <w:rPr>
          <w:rFonts w:ascii="Traditional Arabic" w:hAnsi="Traditional Arabic" w:cs="Traditional Arabic"/>
          <w:b/>
          <w:bCs/>
          <w:sz w:val="32"/>
          <w:szCs w:val="32"/>
          <w:rtl/>
        </w:rPr>
        <w:t xml:space="preserve"> </w:t>
      </w:r>
      <w:r w:rsidRPr="000077A9">
        <w:rPr>
          <w:rFonts w:ascii="Traditional Arabic" w:hAnsi="Traditional Arabic" w:cs="Traditional Arabic" w:hint="cs"/>
          <w:b/>
          <w:bCs/>
          <w:sz w:val="32"/>
          <w:szCs w:val="32"/>
          <w:rtl/>
        </w:rPr>
        <w:t>الْإِنسَانَ</w:t>
      </w:r>
      <w:r w:rsidRPr="000077A9">
        <w:rPr>
          <w:rFonts w:ascii="Traditional Arabic" w:hAnsi="Traditional Arabic" w:cs="Traditional Arabic"/>
          <w:b/>
          <w:bCs/>
          <w:sz w:val="32"/>
          <w:szCs w:val="32"/>
          <w:rtl/>
        </w:rPr>
        <w:t xml:space="preserve"> </w:t>
      </w:r>
      <w:r w:rsidRPr="000077A9">
        <w:rPr>
          <w:rFonts w:ascii="Traditional Arabic" w:hAnsi="Traditional Arabic" w:cs="Traditional Arabic" w:hint="cs"/>
          <w:b/>
          <w:bCs/>
          <w:sz w:val="32"/>
          <w:szCs w:val="32"/>
          <w:rtl/>
        </w:rPr>
        <w:t>فِي</w:t>
      </w:r>
      <w:r w:rsidRPr="000077A9">
        <w:rPr>
          <w:rFonts w:ascii="Traditional Arabic" w:hAnsi="Traditional Arabic" w:cs="Traditional Arabic"/>
          <w:b/>
          <w:bCs/>
          <w:sz w:val="32"/>
          <w:szCs w:val="32"/>
          <w:rtl/>
        </w:rPr>
        <w:t xml:space="preserve"> </w:t>
      </w:r>
      <w:r w:rsidRPr="000077A9">
        <w:rPr>
          <w:rFonts w:ascii="Traditional Arabic" w:hAnsi="Traditional Arabic" w:cs="Traditional Arabic" w:hint="cs"/>
          <w:b/>
          <w:bCs/>
          <w:sz w:val="32"/>
          <w:szCs w:val="32"/>
          <w:rtl/>
        </w:rPr>
        <w:t>كَبَدٍ</w:t>
      </w:r>
      <w:r>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 xml:space="preserve"> </w:t>
      </w:r>
      <w:r>
        <w:rPr>
          <w:rFonts w:ascii="Traditional Arabic" w:hAnsi="Traditional Arabic" w:cs="Traditional Arabic" w:hint="cs"/>
          <w:sz w:val="24"/>
          <w:szCs w:val="24"/>
          <w:rtl/>
        </w:rPr>
        <w:t>البلد</w:t>
      </w:r>
      <w:r w:rsidRPr="009558B8">
        <w:rPr>
          <w:rFonts w:ascii="Traditional Arabic" w:hAnsi="Traditional Arabic" w:cs="Traditional Arabic"/>
          <w:sz w:val="24"/>
          <w:szCs w:val="24"/>
          <w:rtl/>
        </w:rPr>
        <w:t>(4).</w:t>
      </w:r>
    </w:p>
    <w:p w:rsidR="00A52303"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فسرها العلماء</w:t>
      </w:r>
      <w:r w:rsidRPr="00E0721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ب</w:t>
      </w:r>
      <w:r w:rsidRPr="00E0721A">
        <w:rPr>
          <w:rFonts w:ascii="Traditional Arabic" w:hAnsi="Traditional Arabic" w:cs="Traditional Arabic" w:hint="cs"/>
          <w:sz w:val="32"/>
          <w:szCs w:val="32"/>
          <w:rtl/>
        </w:rPr>
        <w:t>أن</w:t>
      </w:r>
      <w:r w:rsidRPr="00E0721A">
        <w:rPr>
          <w:rFonts w:ascii="Traditional Arabic" w:hAnsi="Traditional Arabic" w:cs="Traditional Arabic"/>
          <w:sz w:val="32"/>
          <w:szCs w:val="32"/>
          <w:rtl/>
        </w:rPr>
        <w:t xml:space="preserve"> </w:t>
      </w:r>
      <w:r w:rsidRPr="00E0721A">
        <w:rPr>
          <w:rFonts w:ascii="Traditional Arabic" w:hAnsi="Traditional Arabic" w:cs="Traditional Arabic" w:hint="cs"/>
          <w:sz w:val="32"/>
          <w:szCs w:val="32"/>
          <w:rtl/>
        </w:rPr>
        <w:t>المراد</w:t>
      </w:r>
      <w:r w:rsidRPr="00E0721A">
        <w:rPr>
          <w:rFonts w:ascii="Traditional Arabic" w:hAnsi="Traditional Arabic" w:cs="Traditional Arabic"/>
          <w:sz w:val="32"/>
          <w:szCs w:val="32"/>
          <w:rtl/>
        </w:rPr>
        <w:t xml:space="preserve"> </w:t>
      </w:r>
      <w:r w:rsidRPr="00E0721A">
        <w:rPr>
          <w:rFonts w:ascii="Traditional Arabic" w:hAnsi="Traditional Arabic" w:cs="Traditional Arabic" w:hint="cs"/>
          <w:sz w:val="32"/>
          <w:szCs w:val="32"/>
          <w:rtl/>
        </w:rPr>
        <w:t>بذلك</w:t>
      </w:r>
      <w:r w:rsidRPr="00E0721A">
        <w:rPr>
          <w:rFonts w:ascii="Traditional Arabic" w:hAnsi="Traditional Arabic" w:cs="Traditional Arabic"/>
          <w:sz w:val="32"/>
          <w:szCs w:val="32"/>
          <w:rtl/>
        </w:rPr>
        <w:t xml:space="preserve"> </w:t>
      </w:r>
      <w:r w:rsidRPr="00E0721A">
        <w:rPr>
          <w:rFonts w:ascii="Traditional Arabic" w:hAnsi="Traditional Arabic" w:cs="Traditional Arabic" w:hint="cs"/>
          <w:sz w:val="32"/>
          <w:szCs w:val="32"/>
          <w:rtl/>
        </w:rPr>
        <w:t>مكابدة</w:t>
      </w:r>
      <w:r w:rsidRPr="00E0721A">
        <w:rPr>
          <w:rFonts w:ascii="Traditional Arabic" w:hAnsi="Traditional Arabic" w:cs="Traditional Arabic"/>
          <w:sz w:val="32"/>
          <w:szCs w:val="32"/>
          <w:rtl/>
        </w:rPr>
        <w:t xml:space="preserve"> </w:t>
      </w:r>
      <w:r w:rsidRPr="00E0721A">
        <w:rPr>
          <w:rFonts w:ascii="Traditional Arabic" w:hAnsi="Traditional Arabic" w:cs="Traditional Arabic" w:hint="cs"/>
          <w:sz w:val="32"/>
          <w:szCs w:val="32"/>
          <w:rtl/>
        </w:rPr>
        <w:t>الأمور</w:t>
      </w:r>
      <w:r w:rsidRPr="00E0721A">
        <w:rPr>
          <w:rFonts w:ascii="Traditional Arabic" w:hAnsi="Traditional Arabic" w:cs="Traditional Arabic"/>
          <w:sz w:val="32"/>
          <w:szCs w:val="32"/>
          <w:rtl/>
        </w:rPr>
        <w:t xml:space="preserve"> </w:t>
      </w:r>
      <w:r w:rsidRPr="00E0721A">
        <w:rPr>
          <w:rFonts w:ascii="Traditional Arabic" w:hAnsi="Traditional Arabic" w:cs="Traditional Arabic" w:hint="cs"/>
          <w:sz w:val="32"/>
          <w:szCs w:val="32"/>
          <w:rtl/>
        </w:rPr>
        <w:t>ومشاقها</w:t>
      </w:r>
      <w:r w:rsidRPr="00E0721A">
        <w:rPr>
          <w:rFonts w:ascii="Traditional Arabic" w:hAnsi="Traditional Arabic" w:cs="Traditional Arabic"/>
          <w:sz w:val="32"/>
          <w:szCs w:val="32"/>
          <w:rtl/>
        </w:rPr>
        <w:t>.</w:t>
      </w:r>
      <w:r w:rsidRPr="006F79AE">
        <w:rPr>
          <w:rFonts w:ascii="Traditional Arabic" w:hAnsi="Traditional Arabic" w:cs="Traditional Arabic"/>
          <w:sz w:val="24"/>
          <w:szCs w:val="24"/>
          <w:rtl/>
        </w:rPr>
        <w:t xml:space="preserve"> </w:t>
      </w:r>
      <w:r w:rsidRPr="009558B8">
        <w:rPr>
          <w:rFonts w:ascii="Traditional Arabic" w:hAnsi="Traditional Arabic" w:cs="Traditional Arabic"/>
          <w:sz w:val="24"/>
          <w:szCs w:val="24"/>
          <w:rtl/>
        </w:rPr>
        <w:t>ابن كثير</w:t>
      </w:r>
      <w:r>
        <w:rPr>
          <w:rFonts w:ascii="Traditional Arabic" w:hAnsi="Traditional Arabic" w:cs="Traditional Arabic" w:hint="cs"/>
          <w:sz w:val="24"/>
          <w:szCs w:val="24"/>
          <w:rtl/>
        </w:rPr>
        <w:t xml:space="preserve"> بتصرف</w:t>
      </w:r>
      <w:r w:rsidRPr="009558B8">
        <w:rPr>
          <w:rFonts w:ascii="Traditional Arabic" w:hAnsi="Traditional Arabic" w:cs="Traditional Arabic"/>
          <w:sz w:val="24"/>
          <w:szCs w:val="24"/>
          <w:rtl/>
        </w:rPr>
        <w:t>.</w:t>
      </w:r>
    </w:p>
    <w:p w:rsidR="00A52303" w:rsidRPr="00BA288C" w:rsidRDefault="00A52303" w:rsidP="00A52303">
      <w:pPr>
        <w:spacing w:after="0"/>
        <w:rPr>
          <w:rFonts w:ascii="Traditional Arabic" w:hAnsi="Traditional Arabic" w:cs="Traditional Arabic"/>
          <w:sz w:val="32"/>
          <w:szCs w:val="32"/>
          <w:rtl/>
        </w:rPr>
      </w:pPr>
      <w:r w:rsidRPr="00BA288C">
        <w:rPr>
          <w:rFonts w:ascii="Traditional Arabic" w:hAnsi="Traditional Arabic" w:cs="Traditional Arabic" w:hint="cs"/>
          <w:sz w:val="32"/>
          <w:szCs w:val="32"/>
          <w:rtl/>
        </w:rPr>
        <w:t>ومن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مايكابد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الإنسان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هذه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الحياة</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أيها الأحباب الكرام هو </w:t>
      </w:r>
      <w:r w:rsidRPr="00BA288C">
        <w:rPr>
          <w:rFonts w:ascii="Traditional Arabic" w:hAnsi="Traditional Arabic" w:cs="Traditional Arabic" w:hint="cs"/>
          <w:sz w:val="32"/>
          <w:szCs w:val="32"/>
          <w:rtl/>
        </w:rPr>
        <w:t>استقبال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عدوه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اللدود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ومحاولته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أذيته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منذ</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نعومة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أظفاره</w:t>
      </w:r>
      <w:r w:rsidRPr="00BA288C">
        <w:rPr>
          <w:rFonts w:ascii="Traditional Arabic" w:hAnsi="Traditional Arabic" w:cs="Traditional Arabic"/>
          <w:sz w:val="32"/>
          <w:szCs w:val="32"/>
          <w:rtl/>
        </w:rPr>
        <w:t>:</w:t>
      </w:r>
    </w:p>
    <w:p w:rsidR="00A52303" w:rsidRPr="00BA288C" w:rsidRDefault="00A52303" w:rsidP="00A52303">
      <w:pPr>
        <w:jc w:val="both"/>
        <w:rPr>
          <w:rFonts w:ascii="Traditional Arabic" w:hAnsi="Traditional Arabic" w:cs="Traditional Arabic"/>
          <w:sz w:val="32"/>
          <w:szCs w:val="32"/>
          <w:rtl/>
        </w:rPr>
      </w:pPr>
      <w:r w:rsidRPr="00BA288C">
        <w:rPr>
          <w:rFonts w:ascii="Traditional Arabic" w:hAnsi="Traditional Arabic" w:cs="Traditional Arabic" w:hint="cs"/>
          <w:sz w:val="32"/>
          <w:szCs w:val="32"/>
          <w:rtl/>
        </w:rPr>
        <w:t>عن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أبي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هريرة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رضي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عنه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قال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قال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رسول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صلى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عليه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وسلم</w:t>
      </w:r>
      <w:r w:rsidRPr="00BA288C">
        <w:rPr>
          <w:rFonts w:ascii="Traditional Arabic" w:hAnsi="Traditional Arabic" w:cs="Traditional Arabic"/>
          <w:sz w:val="32"/>
          <w:szCs w:val="32"/>
          <w:rtl/>
        </w:rPr>
        <w:t xml:space="preserve">: « </w:t>
      </w:r>
      <w:r w:rsidRPr="00181588">
        <w:rPr>
          <w:rFonts w:ascii="Traditional Arabic" w:hAnsi="Traditional Arabic" w:cs="Traditional Arabic" w:hint="cs"/>
          <w:b/>
          <w:bCs/>
          <w:sz w:val="32"/>
          <w:szCs w:val="32"/>
          <w:rtl/>
        </w:rPr>
        <w:t>كلُّ</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بني</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آدمَ</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يطعنُ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الشيطانَ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في</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جنبيهِ</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بإصبعِه</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حين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يولدُ</w:t>
      </w:r>
      <w:r>
        <w:rPr>
          <w:rFonts w:ascii="Traditional Arabic" w:hAnsi="Traditional Arabic" w:cs="Traditional Arabic" w:hint="cs"/>
          <w:sz w:val="32"/>
          <w:szCs w:val="32"/>
          <w:rtl/>
        </w:rPr>
        <w:t xml:space="preserve">(أي </w:t>
      </w:r>
      <w:r w:rsidRPr="00BA288C">
        <w:rPr>
          <w:rFonts w:ascii="Traditional Arabic" w:hAnsi="Traditional Arabic" w:cs="Traditional Arabic" w:hint="cs"/>
          <w:sz w:val="32"/>
          <w:szCs w:val="32"/>
          <w:rtl/>
        </w:rPr>
        <w:t>يَضرِبُه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أو</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يَمَسُّه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أو</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يَنخُسُه</w:t>
      </w:r>
      <w:r w:rsidRPr="009C5CFD">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Pr="00BA288C">
        <w:rPr>
          <w:rFonts w:ascii="Traditional Arabic" w:hAnsi="Traditional Arabic" w:cs="Traditional Arabic" w:hint="cs"/>
          <w:sz w:val="32"/>
          <w:szCs w:val="32"/>
          <w:rtl/>
        </w:rPr>
        <w:t>فيَستهِلُّ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صارخًا</w:t>
      </w:r>
      <w:r>
        <w:rPr>
          <w:rFonts w:ascii="Traditional Arabic" w:hAnsi="Traditional Arabic" w:cs="Traditional Arabic" w:hint="cs"/>
          <w:sz w:val="32"/>
          <w:szCs w:val="32"/>
          <w:rtl/>
        </w:rPr>
        <w:t>)</w:t>
      </w:r>
      <w:r w:rsidRPr="00BA288C">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181588">
        <w:rPr>
          <w:rFonts w:ascii="Traditional Arabic" w:hAnsi="Traditional Arabic" w:cs="Traditional Arabic" w:hint="cs"/>
          <w:b/>
          <w:bCs/>
          <w:sz w:val="32"/>
          <w:szCs w:val="32"/>
          <w:rtl/>
        </w:rPr>
        <w:t>غير</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عيسى</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ابنِ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مريمَ،</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ذهب</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يطعن</w:t>
      </w:r>
      <w:r w:rsidRPr="00181588">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فطَ</w:t>
      </w:r>
      <w:r w:rsidRPr="00181588">
        <w:rPr>
          <w:rFonts w:ascii="Traditional Arabic" w:hAnsi="Traditional Arabic" w:cs="Traditional Arabic" w:hint="cs"/>
          <w:b/>
          <w:bCs/>
          <w:sz w:val="32"/>
          <w:szCs w:val="32"/>
          <w:rtl/>
        </w:rPr>
        <w:t>عن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في</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الحجابِ</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DE1153">
        <w:rPr>
          <w:rFonts w:ascii="Traditional Arabic" w:hAnsi="Traditional Arabic" w:cs="Traditional Arabic" w:hint="cs"/>
          <w:sz w:val="24"/>
          <w:szCs w:val="24"/>
          <w:rtl/>
        </w:rPr>
        <w:t>رواه</w:t>
      </w:r>
      <w:r w:rsidRPr="00DE1153">
        <w:rPr>
          <w:rFonts w:ascii="Traditional Arabic" w:hAnsi="Traditional Arabic" w:cs="Traditional Arabic"/>
          <w:sz w:val="24"/>
          <w:szCs w:val="24"/>
          <w:rtl/>
        </w:rPr>
        <w:t xml:space="preserve"> </w:t>
      </w:r>
      <w:r w:rsidRPr="00DE1153">
        <w:rPr>
          <w:rFonts w:ascii="Traditional Arabic" w:hAnsi="Traditional Arabic" w:cs="Traditional Arabic" w:hint="cs"/>
          <w:sz w:val="24"/>
          <w:szCs w:val="24"/>
          <w:rtl/>
        </w:rPr>
        <w:t>البخاري</w:t>
      </w:r>
      <w:r w:rsidRPr="00DE1153">
        <w:rPr>
          <w:rFonts w:ascii="Traditional Arabic" w:hAnsi="Traditional Arabic" w:cs="Traditional Arabic"/>
          <w:sz w:val="24"/>
          <w:szCs w:val="24"/>
          <w:rtl/>
        </w:rPr>
        <w:t xml:space="preserve"> : 3286</w:t>
      </w:r>
    </w:p>
    <w:p w:rsidR="00A52303" w:rsidRPr="00BA288C" w:rsidRDefault="00A52303" w:rsidP="00A52303">
      <w:pPr>
        <w:jc w:val="both"/>
        <w:rPr>
          <w:rFonts w:ascii="Traditional Arabic" w:hAnsi="Traditional Arabic" w:cs="Traditional Arabic"/>
          <w:sz w:val="32"/>
          <w:szCs w:val="32"/>
          <w:rtl/>
        </w:rPr>
      </w:pPr>
      <w:r w:rsidRPr="00BA288C">
        <w:rPr>
          <w:rFonts w:ascii="Traditional Arabic" w:hAnsi="Traditional Arabic" w:cs="Traditional Arabic" w:hint="cs"/>
          <w:sz w:val="32"/>
          <w:szCs w:val="32"/>
          <w:rtl/>
        </w:rPr>
        <w:t>فإنَّ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تعالى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عصَمَه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وأُمَّهُ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نَخْسِ</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الشَّيطانِ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عند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الولادةِ؛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وذلك</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لدعوةِ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امرأةِ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عِمرانَ؛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إذ</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قالتْ</w:t>
      </w:r>
      <w:r w:rsidRPr="00BA288C">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Pr>
          <w:rFonts w:ascii="Traditional Arabic" w:hAnsi="Traditional Arabic" w:cs="Traditional Arabic" w:hint="cs"/>
          <w:sz w:val="32"/>
          <w:szCs w:val="32"/>
          <w:rtl/>
        </w:rPr>
        <w:t xml:space="preserve"> </w:t>
      </w:r>
      <w:r w:rsidRPr="00702819">
        <w:rPr>
          <w:rFonts w:ascii="Traditional Arabic" w:hAnsi="Traditional Arabic" w:cs="Traditional Arabic" w:hint="cs"/>
          <w:b/>
          <w:bCs/>
          <w:sz w:val="32"/>
          <w:szCs w:val="32"/>
          <w:rtl/>
        </w:rPr>
        <w:t>وَإِنِّي</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أُعِيذُهَا</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بِكَ</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وَذُرِّيَّتَهَا</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مِنَ</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الشَّيْطَانِ</w:t>
      </w:r>
      <w:r w:rsidRPr="00702819">
        <w:rPr>
          <w:rFonts w:ascii="Traditional Arabic" w:hAnsi="Traditional Arabic" w:cs="Traditional Arabic"/>
          <w:b/>
          <w:bCs/>
          <w:sz w:val="32"/>
          <w:szCs w:val="32"/>
          <w:rtl/>
        </w:rPr>
        <w:t xml:space="preserve"> </w:t>
      </w:r>
      <w:r w:rsidRPr="00702819">
        <w:rPr>
          <w:rFonts w:ascii="Traditional Arabic" w:hAnsi="Traditional Arabic" w:cs="Traditional Arabic" w:hint="cs"/>
          <w:b/>
          <w:bCs/>
          <w:sz w:val="32"/>
          <w:szCs w:val="32"/>
          <w:rtl/>
        </w:rPr>
        <w:t>الرَّجِيمِ</w:t>
      </w:r>
      <w:r>
        <w:rPr>
          <w:rFonts w:ascii="Traditional Arabic" w:hAnsi="Traditional Arabic" w:cs="Traditional Arabic"/>
          <w:sz w:val="32"/>
          <w:szCs w:val="32"/>
        </w:rPr>
        <w:sym w:font="AGA Arabesque" w:char="F028"/>
      </w:r>
      <w:r w:rsidRPr="00702819">
        <w:rPr>
          <w:rFonts w:ascii="Traditional Arabic" w:hAnsi="Traditional Arabic" w:cs="Traditional Arabic" w:hint="cs"/>
          <w:sz w:val="24"/>
          <w:szCs w:val="24"/>
          <w:rtl/>
        </w:rPr>
        <w:t>آل</w:t>
      </w:r>
      <w:r w:rsidRPr="00702819">
        <w:rPr>
          <w:rFonts w:ascii="Traditional Arabic" w:hAnsi="Traditional Arabic" w:cs="Traditional Arabic"/>
          <w:sz w:val="24"/>
          <w:szCs w:val="24"/>
          <w:rtl/>
        </w:rPr>
        <w:t xml:space="preserve"> </w:t>
      </w:r>
      <w:r w:rsidRPr="00702819">
        <w:rPr>
          <w:rFonts w:ascii="Traditional Arabic" w:hAnsi="Traditional Arabic" w:cs="Traditional Arabic" w:hint="cs"/>
          <w:sz w:val="24"/>
          <w:szCs w:val="24"/>
          <w:rtl/>
        </w:rPr>
        <w:t>عمران</w:t>
      </w:r>
      <w:r w:rsidRPr="00702819">
        <w:rPr>
          <w:rFonts w:ascii="Traditional Arabic" w:hAnsi="Traditional Arabic" w:cs="Traditional Arabic"/>
          <w:sz w:val="24"/>
          <w:szCs w:val="24"/>
          <w:rtl/>
        </w:rPr>
        <w:t>:36</w:t>
      </w:r>
      <w:r w:rsidRPr="00BA288C">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فاستجاب</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سبحانَه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دَعوةَ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امرأة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عِمرانَ،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فحفِظ</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مريمَ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وابنَها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عيسى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عليهم</w:t>
      </w:r>
      <w:r>
        <w:rPr>
          <w:rFonts w:ascii="Traditional Arabic" w:hAnsi="Traditional Arabic" w:cs="Traditional Arabic" w:hint="cs"/>
          <w:sz w:val="32"/>
          <w:szCs w:val="32"/>
          <w:rtl/>
        </w:rPr>
        <w:t>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السَّلامُ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نخسِ</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الشَّيطان،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حيث</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حاوَل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الشَّيطانُ أن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يَنخُسَ</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عيسى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عليه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السَّلامُ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حين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ولادتِه،</w:t>
      </w:r>
      <w:r w:rsidRPr="00BA288C">
        <w:rPr>
          <w:rFonts w:ascii="Traditional Arabic" w:hAnsi="Traditional Arabic" w:cs="Traditional Arabic"/>
          <w:sz w:val="32"/>
          <w:szCs w:val="32"/>
          <w:rtl/>
        </w:rPr>
        <w:t xml:space="preserve"> (</w:t>
      </w:r>
      <w:r w:rsidRPr="00181588">
        <w:rPr>
          <w:rFonts w:ascii="Traditional Arabic" w:hAnsi="Traditional Arabic" w:cs="Traditional Arabic" w:hint="cs"/>
          <w:b/>
          <w:bCs/>
          <w:sz w:val="32"/>
          <w:szCs w:val="32"/>
          <w:rtl/>
        </w:rPr>
        <w:t>فطعَنَ</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في</w:t>
      </w:r>
      <w:r w:rsidRPr="00181588">
        <w:rPr>
          <w:rFonts w:ascii="Traditional Arabic" w:hAnsi="Traditional Arabic" w:cs="Traditional Arabic"/>
          <w:b/>
          <w:bCs/>
          <w:sz w:val="32"/>
          <w:szCs w:val="32"/>
          <w:rtl/>
        </w:rPr>
        <w:t xml:space="preserve"> </w:t>
      </w:r>
      <w:r w:rsidRPr="00181588">
        <w:rPr>
          <w:rFonts w:ascii="Traditional Arabic" w:hAnsi="Traditional Arabic" w:cs="Traditional Arabic" w:hint="cs"/>
          <w:b/>
          <w:bCs/>
          <w:sz w:val="32"/>
          <w:szCs w:val="32"/>
          <w:rtl/>
        </w:rPr>
        <w:t>الحِجابِ</w:t>
      </w:r>
      <w:r w:rsidRPr="00BA288C">
        <w:rPr>
          <w:rFonts w:ascii="Traditional Arabic" w:hAnsi="Traditional Arabic" w:cs="Traditional Arabic"/>
          <w:sz w:val="32"/>
          <w:szCs w:val="32"/>
          <w:rtl/>
        </w:rPr>
        <w:t>)</w:t>
      </w:r>
      <w:r w:rsidRPr="00BA288C">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الجِلدةِ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التي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فيها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الجَنينُ،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وتُسمَّى</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الم</w:t>
      </w:r>
      <w:r w:rsidRPr="00BA288C">
        <w:rPr>
          <w:rFonts w:ascii="Traditional Arabic" w:hAnsi="Traditional Arabic" w:cs="Traditional Arabic" w:hint="cs"/>
          <w:sz w:val="32"/>
          <w:szCs w:val="32"/>
          <w:rtl/>
        </w:rPr>
        <w:t>شِيمَةَ</w:t>
      </w:r>
      <w:r>
        <w:rPr>
          <w:rFonts w:ascii="Traditional Arabic" w:hAnsi="Traditional Arabic" w:cs="Traditional Arabic" w:hint="cs"/>
          <w:sz w:val="32"/>
          <w:szCs w:val="32"/>
          <w:rtl/>
        </w:rPr>
        <w:t>.</w:t>
      </w:r>
    </w:p>
    <w:tbl>
      <w:tblPr>
        <w:tblStyle w:val="TableGrid"/>
        <w:bidiVisual/>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1"/>
        <w:gridCol w:w="2693"/>
      </w:tblGrid>
      <w:tr w:rsidR="00A52303" w:rsidTr="00FB05B9">
        <w:tc>
          <w:tcPr>
            <w:tcW w:w="2977" w:type="dxa"/>
          </w:tcPr>
          <w:p w:rsidR="00A52303"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طُبعتْ</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على</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كدرٍ</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وأنت</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تريده</w:t>
            </w:r>
            <w:r>
              <w:rPr>
                <w:rFonts w:ascii="Traditional Arabic" w:hAnsi="Traditional Arabic" w:cs="Traditional Arabic" w:hint="cs"/>
                <w:sz w:val="32"/>
                <w:szCs w:val="32"/>
                <w:rtl/>
              </w:rPr>
              <w:t>ــــــــــــــــــ</w:t>
            </w:r>
            <w:r w:rsidRPr="004620DE">
              <w:rPr>
                <w:rFonts w:ascii="Traditional Arabic" w:hAnsi="Traditional Arabic" w:cs="Traditional Arabic" w:hint="cs"/>
                <w:sz w:val="32"/>
                <w:szCs w:val="32"/>
                <w:rtl/>
              </w:rPr>
              <w:t>ا</w:t>
            </w:r>
          </w:p>
        </w:tc>
        <w:tc>
          <w:tcPr>
            <w:tcW w:w="561" w:type="dxa"/>
            <w:vAlign w:val="center"/>
          </w:tcPr>
          <w:p w:rsidR="00A52303" w:rsidRDefault="00A52303" w:rsidP="00FB05B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3" w:type="dxa"/>
          </w:tcPr>
          <w:p w:rsidR="00A52303"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صفواً</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من</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الأقذاء</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والأك</w:t>
            </w:r>
            <w:r>
              <w:rPr>
                <w:rFonts w:ascii="Traditional Arabic" w:hAnsi="Traditional Arabic" w:cs="Traditional Arabic" w:hint="cs"/>
                <w:sz w:val="32"/>
                <w:szCs w:val="32"/>
                <w:rtl/>
              </w:rPr>
              <w:t>ـــــــــــــــــــــ</w:t>
            </w:r>
            <w:r w:rsidRPr="004620DE">
              <w:rPr>
                <w:rFonts w:ascii="Traditional Arabic" w:hAnsi="Traditional Arabic" w:cs="Traditional Arabic" w:hint="cs"/>
                <w:sz w:val="32"/>
                <w:szCs w:val="32"/>
                <w:rtl/>
              </w:rPr>
              <w:t>دار</w:t>
            </w:r>
          </w:p>
        </w:tc>
      </w:tr>
      <w:tr w:rsidR="00A52303" w:rsidRPr="009558B8" w:rsidTr="00FB05B9">
        <w:tc>
          <w:tcPr>
            <w:tcW w:w="2977"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ومُكلّفُ</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الأيّام</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ضــد</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طباعـــه</w:t>
            </w:r>
            <w:r>
              <w:rPr>
                <w:rFonts w:ascii="Traditional Arabic" w:hAnsi="Traditional Arabic" w:cs="Traditional Arabic" w:hint="cs"/>
                <w:sz w:val="32"/>
                <w:szCs w:val="32"/>
                <w:rtl/>
              </w:rPr>
              <w:t>ــــــــــــــــــــــ</w:t>
            </w:r>
            <w:r w:rsidRPr="004620DE">
              <w:rPr>
                <w:rFonts w:ascii="Traditional Arabic" w:hAnsi="Traditional Arabic" w:cs="Traditional Arabic" w:hint="cs"/>
                <w:sz w:val="32"/>
                <w:szCs w:val="32"/>
                <w:rtl/>
              </w:rPr>
              <w:t>ا</w:t>
            </w:r>
          </w:p>
        </w:tc>
        <w:tc>
          <w:tcPr>
            <w:tcW w:w="561" w:type="dxa"/>
          </w:tcPr>
          <w:p w:rsidR="00A52303" w:rsidRDefault="00A52303" w:rsidP="00FB05B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3"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مُتطلبٌ</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في</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الماء</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جذوة</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ن</w:t>
            </w:r>
            <w:r>
              <w:rPr>
                <w:rFonts w:ascii="Traditional Arabic" w:hAnsi="Traditional Arabic" w:cs="Traditional Arabic" w:hint="cs"/>
                <w:sz w:val="32"/>
                <w:szCs w:val="32"/>
                <w:rtl/>
              </w:rPr>
              <w:t>ـــــــــــــــــــ</w:t>
            </w:r>
            <w:r w:rsidRPr="004620DE">
              <w:rPr>
                <w:rFonts w:ascii="Traditional Arabic" w:hAnsi="Traditional Arabic" w:cs="Traditional Arabic" w:hint="cs"/>
                <w:sz w:val="32"/>
                <w:szCs w:val="32"/>
                <w:rtl/>
              </w:rPr>
              <w:t>ار</w:t>
            </w:r>
          </w:p>
        </w:tc>
      </w:tr>
      <w:tr w:rsidR="00A52303" w:rsidRPr="009558B8" w:rsidTr="00FB05B9">
        <w:tc>
          <w:tcPr>
            <w:tcW w:w="2977"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فاقضوا</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مآربكم</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عجالاً</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إنّــــم</w:t>
            </w:r>
            <w:r>
              <w:rPr>
                <w:rFonts w:ascii="Traditional Arabic" w:hAnsi="Traditional Arabic" w:cs="Traditional Arabic" w:hint="cs"/>
                <w:sz w:val="32"/>
                <w:szCs w:val="32"/>
                <w:rtl/>
              </w:rPr>
              <w:t>ــــــــــــــــــــــ</w:t>
            </w:r>
            <w:r w:rsidRPr="004620DE">
              <w:rPr>
                <w:rFonts w:ascii="Traditional Arabic" w:hAnsi="Traditional Arabic" w:cs="Traditional Arabic" w:hint="cs"/>
                <w:sz w:val="32"/>
                <w:szCs w:val="32"/>
                <w:rtl/>
              </w:rPr>
              <w:t>ا</w:t>
            </w:r>
          </w:p>
        </w:tc>
        <w:tc>
          <w:tcPr>
            <w:tcW w:w="561" w:type="dxa"/>
          </w:tcPr>
          <w:p w:rsidR="00A52303" w:rsidRDefault="00A52303" w:rsidP="00FB05B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3"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أعماركم</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س</w:t>
            </w:r>
            <w:r>
              <w:rPr>
                <w:rFonts w:ascii="Traditional Arabic" w:hAnsi="Traditional Arabic" w:cs="Traditional Arabic" w:hint="cs"/>
                <w:sz w:val="32"/>
                <w:szCs w:val="32"/>
                <w:rtl/>
              </w:rPr>
              <w:t>َ</w:t>
            </w:r>
            <w:r w:rsidRPr="004620DE">
              <w:rPr>
                <w:rFonts w:ascii="Traditional Arabic" w:hAnsi="Traditional Arabic" w:cs="Traditional Arabic" w:hint="cs"/>
                <w:sz w:val="32"/>
                <w:szCs w:val="32"/>
                <w:rtl/>
              </w:rPr>
              <w:t>فرٌ</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من</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الأسف</w:t>
            </w:r>
            <w:r>
              <w:rPr>
                <w:rFonts w:ascii="Traditional Arabic" w:hAnsi="Traditional Arabic" w:cs="Traditional Arabic" w:hint="cs"/>
                <w:sz w:val="32"/>
                <w:szCs w:val="32"/>
                <w:rtl/>
              </w:rPr>
              <w:t>ـــــــــــــــــ</w:t>
            </w:r>
            <w:r w:rsidRPr="004620DE">
              <w:rPr>
                <w:rFonts w:ascii="Traditional Arabic" w:hAnsi="Traditional Arabic" w:cs="Traditional Arabic" w:hint="cs"/>
                <w:sz w:val="32"/>
                <w:szCs w:val="32"/>
                <w:rtl/>
              </w:rPr>
              <w:t>ار</w:t>
            </w:r>
          </w:p>
        </w:tc>
      </w:tr>
      <w:tr w:rsidR="00A52303" w:rsidRPr="009558B8" w:rsidTr="00FB05B9">
        <w:tc>
          <w:tcPr>
            <w:tcW w:w="2977"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ليس</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الزمان</w:t>
            </w:r>
            <w:r>
              <w:rPr>
                <w:rFonts w:ascii="Traditional Arabic" w:hAnsi="Traditional Arabic" w:cs="Traditional Arabic" w:hint="cs"/>
                <w:sz w:val="32"/>
                <w:szCs w:val="32"/>
                <w:rtl/>
              </w:rPr>
              <w:t>ُ</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وإن</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حرصت</w:t>
            </w:r>
            <w:r>
              <w:rPr>
                <w:rFonts w:ascii="Traditional Arabic" w:hAnsi="Traditional Arabic" w:cs="Traditional Arabic" w:hint="cs"/>
                <w:sz w:val="32"/>
                <w:szCs w:val="32"/>
                <w:rtl/>
              </w:rPr>
              <w:t>َ</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4620DE">
              <w:rPr>
                <w:rFonts w:ascii="Traditional Arabic" w:hAnsi="Traditional Arabic" w:cs="Traditional Arabic" w:hint="cs"/>
                <w:sz w:val="32"/>
                <w:szCs w:val="32"/>
                <w:rtl/>
              </w:rPr>
              <w:t>سالم</w:t>
            </w:r>
            <w:r>
              <w:rPr>
                <w:rFonts w:ascii="Traditional Arabic" w:hAnsi="Traditional Arabic" w:cs="Traditional Arabic" w:hint="cs"/>
                <w:sz w:val="32"/>
                <w:szCs w:val="32"/>
                <w:rtl/>
              </w:rPr>
              <w:t>ـــــــــــــ</w:t>
            </w:r>
            <w:r w:rsidRPr="004620DE">
              <w:rPr>
                <w:rFonts w:ascii="Traditional Arabic" w:hAnsi="Traditional Arabic" w:cs="Traditional Arabic" w:hint="cs"/>
                <w:sz w:val="32"/>
                <w:szCs w:val="32"/>
                <w:rtl/>
              </w:rPr>
              <w:t>ا</w:t>
            </w:r>
          </w:p>
        </w:tc>
        <w:tc>
          <w:tcPr>
            <w:tcW w:w="561" w:type="dxa"/>
          </w:tcPr>
          <w:p w:rsidR="00A52303" w:rsidRDefault="00A52303" w:rsidP="00FB05B9">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tc>
        <w:tc>
          <w:tcPr>
            <w:tcW w:w="2693" w:type="dxa"/>
          </w:tcPr>
          <w:p w:rsidR="00A52303" w:rsidRPr="009558B8" w:rsidRDefault="00A52303" w:rsidP="00FB05B9">
            <w:pPr>
              <w:jc w:val="both"/>
              <w:rPr>
                <w:rFonts w:ascii="Traditional Arabic" w:hAnsi="Traditional Arabic" w:cs="Traditional Arabic"/>
                <w:sz w:val="32"/>
                <w:szCs w:val="32"/>
                <w:rtl/>
              </w:rPr>
            </w:pPr>
            <w:r w:rsidRPr="004620DE">
              <w:rPr>
                <w:rFonts w:ascii="Traditional Arabic" w:hAnsi="Traditional Arabic" w:cs="Traditional Arabic" w:hint="cs"/>
                <w:sz w:val="32"/>
                <w:szCs w:val="32"/>
                <w:rtl/>
              </w:rPr>
              <w:t>خُلُقُ</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الزمان</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عداوة</w:t>
            </w:r>
            <w:r w:rsidRPr="004620DE">
              <w:rPr>
                <w:rFonts w:ascii="Traditional Arabic" w:hAnsi="Traditional Arabic" w:cs="Traditional Arabic"/>
                <w:sz w:val="32"/>
                <w:szCs w:val="32"/>
                <w:rtl/>
              </w:rPr>
              <w:t xml:space="preserve"> </w:t>
            </w:r>
            <w:r w:rsidRPr="004620DE">
              <w:rPr>
                <w:rFonts w:ascii="Traditional Arabic" w:hAnsi="Traditional Arabic" w:cs="Traditional Arabic" w:hint="cs"/>
                <w:sz w:val="32"/>
                <w:szCs w:val="32"/>
                <w:rtl/>
              </w:rPr>
              <w:t>الأح</w:t>
            </w:r>
            <w:r>
              <w:rPr>
                <w:rFonts w:ascii="Traditional Arabic" w:hAnsi="Traditional Arabic" w:cs="Traditional Arabic" w:hint="cs"/>
                <w:sz w:val="32"/>
                <w:szCs w:val="32"/>
                <w:rtl/>
              </w:rPr>
              <w:t>ــــــــــــــــ</w:t>
            </w:r>
            <w:r w:rsidRPr="004620DE">
              <w:rPr>
                <w:rFonts w:ascii="Traditional Arabic" w:hAnsi="Traditional Arabic" w:cs="Traditional Arabic" w:hint="cs"/>
                <w:sz w:val="32"/>
                <w:szCs w:val="32"/>
                <w:rtl/>
              </w:rPr>
              <w:t>رارِ</w:t>
            </w:r>
          </w:p>
        </w:tc>
      </w:tr>
    </w:tbl>
    <w:p w:rsidR="00A52303" w:rsidRDefault="00A52303" w:rsidP="00A52303">
      <w:pPr>
        <w:spacing w:after="0"/>
        <w:ind w:left="4320" w:firstLine="720"/>
        <w:jc w:val="both"/>
        <w:rPr>
          <w:rFonts w:ascii="Traditional Arabic" w:hAnsi="Traditional Arabic" w:cs="Traditional Arabic"/>
          <w:sz w:val="32"/>
          <w:szCs w:val="32"/>
          <w:rtl/>
        </w:rPr>
      </w:pPr>
      <w:r>
        <w:rPr>
          <w:rFonts w:ascii="Traditional Arabic" w:hAnsi="Traditional Arabic" w:cs="Traditional Arabic" w:hint="cs"/>
          <w:sz w:val="24"/>
          <w:szCs w:val="24"/>
          <w:rtl/>
        </w:rPr>
        <w:t xml:space="preserve">         علي التهامي</w:t>
      </w:r>
    </w:p>
    <w:p w:rsidR="00A52303" w:rsidRDefault="00A52303" w:rsidP="00A52303">
      <w:pPr>
        <w:spacing w:after="0"/>
        <w:jc w:val="both"/>
        <w:rPr>
          <w:rFonts w:ascii="Traditional Arabic" w:hAnsi="Traditional Arabic" w:cs="Traditional Arabic"/>
          <w:sz w:val="32"/>
          <w:szCs w:val="32"/>
          <w:rtl/>
        </w:rPr>
      </w:pPr>
      <w:r w:rsidRPr="00797663">
        <w:rPr>
          <w:rFonts w:ascii="Traditional Arabic" w:hAnsi="Traditional Arabic" w:cs="Traditional Arabic" w:hint="cs"/>
          <w:sz w:val="32"/>
          <w:szCs w:val="32"/>
          <w:rtl/>
        </w:rPr>
        <w:lastRenderedPageBreak/>
        <w:t xml:space="preserve"> قال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علماؤنا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أول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الإنسان - </w:t>
      </w:r>
      <w:r w:rsidRPr="00797663">
        <w:rPr>
          <w:rFonts w:ascii="Traditional Arabic" w:hAnsi="Traditional Arabic" w:cs="Traditional Arabic" w:hint="cs"/>
          <w:sz w:val="32"/>
          <w:szCs w:val="32"/>
          <w:rtl/>
        </w:rPr>
        <w:t>قطع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سرته،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إذا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ق</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مط</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ق</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ماطا،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وش</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د</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باطا،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كابد</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الضيق</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والتعب،</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الارتضاع،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ولو</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فاته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لضاع،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نبت</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أسنانه،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وتحرك</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لسانه،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الفطام،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الذي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هو</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أشد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اللطام،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الختان،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والأوجاع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والأحزان،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المعلم</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وصولته،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والمؤدب</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وسياسته،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والأستاذ</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وهيبته،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ش</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غل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التزويج</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والتعجيل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ش</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غل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الأولاد،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والخدم</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والأجناد،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ش</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غل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الدور،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وبناء</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القصور،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الك</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والهرم،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وض</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ف</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الركبة</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والقدم،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مصائب</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ك</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ث</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ت</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دادها،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ونوائب</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يطول</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إيرادها،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ص</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داع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الرأس</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ووجع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الأضراس،</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ورمد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العين،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وغم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الدين،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ووجع</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السن،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وألم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الأذن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وي</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محنا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المال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والنفس،</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مثل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الضرب</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والحبس،</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ولا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يمضي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عليه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يوم</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إلا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يقاسي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ش</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د</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ة</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ولا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يكابد</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إلا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مشقة</w:t>
      </w:r>
      <w:r>
        <w:rPr>
          <w:rFonts w:ascii="Traditional Arabic" w:hAnsi="Traditional Arabic" w:cs="Traditional Arabic" w:hint="cs"/>
          <w:sz w:val="32"/>
          <w:szCs w:val="32"/>
          <w:rtl/>
        </w:rPr>
        <w:t xml:space="preserve">. </w:t>
      </w:r>
      <w:r w:rsidRPr="007E539F">
        <w:rPr>
          <w:rFonts w:ascii="Traditional Arabic" w:hAnsi="Traditional Arabic" w:cs="Traditional Arabic" w:hint="cs"/>
          <w:sz w:val="24"/>
          <w:szCs w:val="24"/>
          <w:rtl/>
        </w:rPr>
        <w:t>القرطبي</w:t>
      </w:r>
      <w:r w:rsidRPr="00797663">
        <w:rPr>
          <w:rFonts w:ascii="Traditional Arabic" w:hAnsi="Traditional Arabic" w:cs="Traditional Arabic"/>
          <w:sz w:val="32"/>
          <w:szCs w:val="32"/>
          <w:rtl/>
        </w:rPr>
        <w:t xml:space="preserve"> </w:t>
      </w:r>
    </w:p>
    <w:p w:rsidR="00A52303" w:rsidRPr="00C814E7"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814E7">
        <w:rPr>
          <w:rFonts w:ascii="Traditional Arabic" w:hAnsi="Traditional Arabic" w:cs="Traditional Arabic" w:hint="cs"/>
          <w:sz w:val="32"/>
          <w:szCs w:val="32"/>
          <w:rtl/>
        </w:rPr>
        <w:t>ثم</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تفترق</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الطرق</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أيها الأحباب الكرام -</w:t>
      </w:r>
      <w:r w:rsidRPr="00C814E7">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وتتنوع</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المشاق</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بعضلاته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بفكره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بروحه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للقمة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العيش</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وخ</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رقة</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الكساء</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ليجعل</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الألف</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ألفين</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وعشرة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آلاف</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لملك</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أو</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جاه،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سبيل</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الله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لشهوة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ونزوة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لعقيدة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ودعوة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النار</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وهذا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الجنة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والكل</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يحمل</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ح</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مله</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وي</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صعد</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الطريق</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كادح</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ربه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فيلقاه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وهناك</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يكون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الكبد</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الأكبر</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للأشقياء</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وتكون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الراحة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الكبرى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للسعداء</w:t>
      </w:r>
      <w:r w:rsidRPr="00C814E7">
        <w:rPr>
          <w:rFonts w:ascii="Traditional Arabic" w:hAnsi="Traditional Arabic" w:cs="Traditional Arabic"/>
          <w:sz w:val="32"/>
          <w:szCs w:val="32"/>
          <w:rtl/>
        </w:rPr>
        <w:t xml:space="preserve">. </w:t>
      </w:r>
    </w:p>
    <w:p w:rsidR="00A52303" w:rsidRDefault="00A52303" w:rsidP="00A52303">
      <w:pPr>
        <w:spacing w:after="0"/>
        <w:rPr>
          <w:rFonts w:ascii="Traditional Arabic" w:hAnsi="Traditional Arabic" w:cs="Traditional Arabic"/>
          <w:sz w:val="32"/>
          <w:szCs w:val="32"/>
          <w:rtl/>
        </w:rPr>
      </w:pPr>
      <w:r w:rsidRPr="00C814E7">
        <w:rPr>
          <w:rFonts w:ascii="Traditional Arabic" w:hAnsi="Traditional Arabic" w:cs="Traditional Arabic" w:hint="cs"/>
          <w:sz w:val="32"/>
          <w:szCs w:val="32"/>
          <w:rtl/>
        </w:rPr>
        <w:t>إنه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الكبد</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طبيعة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الحياة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الدنيا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تختلف</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أشكاله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وأسبابه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ولكنه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هو</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الكبد</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النهاية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فأخسر</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الخاسرين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هو</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من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يعاني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كبد</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الحياة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الدنيا</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لينتهي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الكبد</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الأشق</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الأ</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ر</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الأ</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خرى</w:t>
      </w:r>
      <w:r>
        <w:rPr>
          <w:rFonts w:ascii="Traditional Arabic" w:hAnsi="Traditional Arabic" w:cs="Traditional Arabic" w:hint="cs"/>
          <w:sz w:val="32"/>
          <w:szCs w:val="32"/>
          <w:rtl/>
        </w:rPr>
        <w:t>-والعياذ بالله-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وأفلح</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الفالحين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من</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يكدح</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الطريق</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ربه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ليلقاه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بمؤهلات</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ت</w:t>
      </w:r>
      <w:r>
        <w:rPr>
          <w:rFonts w:ascii="Traditional Arabic" w:hAnsi="Traditional Arabic" w:cs="Traditional Arabic" w:hint="cs"/>
          <w:sz w:val="32"/>
          <w:szCs w:val="32"/>
          <w:rtl/>
        </w:rPr>
        <w:t>ُ</w:t>
      </w:r>
      <w:r w:rsidRPr="00C814E7">
        <w:rPr>
          <w:rFonts w:ascii="Traditional Arabic" w:hAnsi="Traditional Arabic" w:cs="Traditional Arabic" w:hint="cs"/>
          <w:sz w:val="32"/>
          <w:szCs w:val="32"/>
          <w:rtl/>
        </w:rPr>
        <w:t>نهي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عنه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كبد</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الحياة،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وتنتهي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به</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إلى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الراحة</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الكبرى</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في</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ظلال</w:t>
      </w:r>
      <w:r w:rsidRPr="00C814E7">
        <w:rPr>
          <w:rFonts w:ascii="Traditional Arabic" w:hAnsi="Traditional Arabic" w:cs="Traditional Arabic"/>
          <w:sz w:val="32"/>
          <w:szCs w:val="32"/>
          <w:rtl/>
        </w:rPr>
        <w:t xml:space="preserve"> </w:t>
      </w:r>
      <w:r w:rsidRPr="00C814E7">
        <w:rPr>
          <w:rFonts w:ascii="Traditional Arabic" w:hAnsi="Traditional Arabic" w:cs="Traditional Arabic" w:hint="cs"/>
          <w:sz w:val="32"/>
          <w:szCs w:val="32"/>
          <w:rtl/>
        </w:rPr>
        <w:t>الله</w:t>
      </w:r>
      <w:r>
        <w:rPr>
          <w:rFonts w:ascii="Traditional Arabic" w:hAnsi="Traditional Arabic" w:cs="Traditional Arabic" w:hint="cs"/>
          <w:sz w:val="32"/>
          <w:szCs w:val="32"/>
          <w:rtl/>
        </w:rPr>
        <w:t>)</w:t>
      </w:r>
      <w:r w:rsidRPr="00C814E7">
        <w:rPr>
          <w:rFonts w:ascii="Traditional Arabic" w:hAnsi="Traditional Arabic" w:cs="Traditional Arabic"/>
          <w:sz w:val="32"/>
          <w:szCs w:val="32"/>
          <w:rtl/>
        </w:rPr>
        <w:t xml:space="preserve">. </w:t>
      </w:r>
      <w:r>
        <w:rPr>
          <w:rFonts w:ascii="Traditional Arabic" w:hAnsi="Traditional Arabic" w:cs="Traditional Arabic" w:hint="cs"/>
          <w:sz w:val="24"/>
          <w:szCs w:val="24"/>
          <w:rtl/>
        </w:rPr>
        <w:t>تفسير في ظلال القرآن ل</w:t>
      </w:r>
      <w:r w:rsidRPr="00D43750">
        <w:rPr>
          <w:rFonts w:ascii="Traditional Arabic" w:hAnsi="Traditional Arabic" w:cs="Traditional Arabic" w:hint="cs"/>
          <w:sz w:val="24"/>
          <w:szCs w:val="24"/>
          <w:rtl/>
        </w:rPr>
        <w:t>سيد قطب رحمه الله</w:t>
      </w:r>
      <w:r>
        <w:rPr>
          <w:rFonts w:ascii="Traditional Arabic" w:hAnsi="Traditional Arabic" w:cs="Traditional Arabic" w:hint="cs"/>
          <w:sz w:val="24"/>
          <w:szCs w:val="24"/>
          <w:rtl/>
        </w:rPr>
        <w:t xml:space="preserve"> بتصرف</w:t>
      </w:r>
      <w:r w:rsidRPr="00D43750">
        <w:rPr>
          <w:rFonts w:ascii="Traditional Arabic" w:hAnsi="Traditional Arabic" w:cs="Traditional Arabic" w:hint="cs"/>
          <w:sz w:val="24"/>
          <w:szCs w:val="24"/>
          <w:rtl/>
        </w:rPr>
        <w:t>.</w:t>
      </w:r>
    </w:p>
    <w:p w:rsidR="00A52303"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التساؤلَ الذي يجب أن يَسألهُ كلٌ منا لنفسه أيها الأحباب الكرام</w:t>
      </w:r>
      <w:r w:rsidRPr="00BA288C">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يدور</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حول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هذه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الحياة</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نفسها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التي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نتقاتل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ونتصارع</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ونهدر</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الدماء</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ون</w:t>
      </w:r>
      <w:r>
        <w:rPr>
          <w:rFonts w:ascii="Traditional Arabic" w:hAnsi="Traditional Arabic" w:cs="Traditional Arabic" w:hint="cs"/>
          <w:sz w:val="32"/>
          <w:szCs w:val="32"/>
          <w:rtl/>
        </w:rPr>
        <w:t>ُ</w:t>
      </w:r>
      <w:r w:rsidRPr="00BA288C">
        <w:rPr>
          <w:rFonts w:ascii="Traditional Arabic" w:hAnsi="Traditional Arabic" w:cs="Traditional Arabic" w:hint="cs"/>
          <w:sz w:val="32"/>
          <w:szCs w:val="32"/>
          <w:rtl/>
        </w:rPr>
        <w:t>هلك</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الحرث</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والنسل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لأجلها،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وهي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الحقيقة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كبد</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lastRenderedPageBreak/>
        <w:t>في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كبد،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منذ</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اللحظة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الاولى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للحياة</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w:t>
      </w:r>
      <w:r w:rsidRPr="00BA288C">
        <w:rPr>
          <w:rFonts w:ascii="Traditional Arabic" w:hAnsi="Traditional Arabic" w:cs="Traditional Arabic" w:hint="cs"/>
          <w:sz w:val="32"/>
          <w:szCs w:val="32"/>
          <w:rtl/>
        </w:rPr>
        <w:t>لى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يوم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القرار</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النهائي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يوم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الدين</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فهل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تستحق</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الحياة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كل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هذا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الصراع؟</w:t>
      </w:r>
      <w:r w:rsidRPr="00BA288C">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A52303" w:rsidRDefault="00A52303" w:rsidP="00A5230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صلى الله عليه وسلم: </w:t>
      </w:r>
      <w:r w:rsidRPr="009558B8">
        <w:rPr>
          <w:rFonts w:ascii="Traditional Arabic" w:hAnsi="Traditional Arabic" w:cs="Traditional Arabic"/>
          <w:sz w:val="32"/>
          <w:szCs w:val="32"/>
          <w:rtl/>
        </w:rPr>
        <w:t>«</w:t>
      </w:r>
      <w:r w:rsidRPr="00324840">
        <w:rPr>
          <w:rFonts w:ascii="Traditional Arabic" w:hAnsi="Traditional Arabic" w:cs="Traditional Arabic" w:hint="cs"/>
          <w:b/>
          <w:bCs/>
          <w:sz w:val="32"/>
          <w:szCs w:val="32"/>
          <w:rtl/>
        </w:rPr>
        <w:t xml:space="preserve"> لو</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كانتِ</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الدنيا</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تعدلُ</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عند</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اللهِ</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جناحَ</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بعوضةٍ</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ما</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سقى</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كافرًا</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منها</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شربةَ</w:t>
      </w:r>
      <w:r w:rsidRPr="00324840">
        <w:rPr>
          <w:rFonts w:ascii="Traditional Arabic" w:hAnsi="Traditional Arabic" w:cs="Traditional Arabic"/>
          <w:b/>
          <w:bCs/>
          <w:sz w:val="32"/>
          <w:szCs w:val="32"/>
          <w:rtl/>
        </w:rPr>
        <w:t xml:space="preserve"> </w:t>
      </w:r>
      <w:r w:rsidRPr="00324840">
        <w:rPr>
          <w:rFonts w:ascii="Traditional Arabic" w:hAnsi="Traditional Arabic" w:cs="Traditional Arabic" w:hint="cs"/>
          <w:b/>
          <w:bCs/>
          <w:sz w:val="32"/>
          <w:szCs w:val="32"/>
          <w:rtl/>
        </w:rPr>
        <w:t xml:space="preserve">ماءٍ </w:t>
      </w:r>
      <w:r w:rsidRPr="009558B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D7E40">
        <w:rPr>
          <w:rFonts w:ascii="Traditional Arabic" w:hAnsi="Traditional Arabic" w:cs="Traditional Arabic" w:hint="cs"/>
          <w:sz w:val="24"/>
          <w:szCs w:val="24"/>
          <w:rtl/>
        </w:rPr>
        <w:t>رواه الترمذي.</w:t>
      </w:r>
    </w:p>
    <w:p w:rsidR="00A52303" w:rsidRDefault="00A52303" w:rsidP="00A52303">
      <w:pPr>
        <w:spacing w:after="0"/>
        <w:jc w:val="center"/>
        <w:rPr>
          <w:rFonts w:ascii="Traditional Arabic" w:hAnsi="Traditional Arabic" w:cs="Traditional Arabic"/>
          <w:sz w:val="32"/>
          <w:szCs w:val="32"/>
          <w:rtl/>
        </w:rPr>
      </w:pPr>
      <w:r>
        <w:rPr>
          <w:rFonts w:ascii="Traditional Arabic" w:hAnsi="Traditional Arabic" w:cs="Traditional Arabic" w:hint="cs"/>
          <w:sz w:val="32"/>
          <w:szCs w:val="32"/>
          <w:rtl/>
        </w:rPr>
        <w:t>أقول قولي هذا واستغفر الله لي ولكم فاستغفروه.</w:t>
      </w:r>
    </w:p>
    <w:p w:rsidR="00A52303" w:rsidRPr="003003FF" w:rsidRDefault="00A52303" w:rsidP="00A52303">
      <w:pPr>
        <w:spacing w:after="0"/>
        <w:jc w:val="center"/>
        <w:rPr>
          <w:rFonts w:ascii="Traditional Arabic" w:hAnsi="Traditional Arabic" w:cs="Traditional Arabic"/>
          <w:b/>
          <w:bCs/>
          <w:sz w:val="32"/>
          <w:szCs w:val="32"/>
          <w:rtl/>
        </w:rPr>
      </w:pPr>
      <w:r w:rsidRPr="003003FF">
        <w:rPr>
          <w:rFonts w:ascii="Traditional Arabic" w:hAnsi="Traditional Arabic" w:cs="Traditional Arabic"/>
          <w:b/>
          <w:bCs/>
          <w:sz w:val="32"/>
          <w:szCs w:val="32"/>
          <w:rtl/>
        </w:rPr>
        <w:t>الخطبة الثاني</w:t>
      </w:r>
      <w:r w:rsidRPr="003003FF">
        <w:rPr>
          <w:rFonts w:ascii="Traditional Arabic" w:hAnsi="Traditional Arabic" w:cs="Traditional Arabic" w:hint="cs"/>
          <w:b/>
          <w:bCs/>
          <w:sz w:val="32"/>
          <w:szCs w:val="32"/>
          <w:rtl/>
        </w:rPr>
        <w:t>ة</w:t>
      </w:r>
      <w:r w:rsidRPr="003003FF">
        <w:rPr>
          <w:rFonts w:ascii="Traditional Arabic" w:hAnsi="Traditional Arabic" w:cs="Traditional Arabic"/>
          <w:b/>
          <w:bCs/>
          <w:sz w:val="32"/>
          <w:szCs w:val="32"/>
          <w:rtl/>
        </w:rPr>
        <w:t>:</w:t>
      </w:r>
    </w:p>
    <w:p w:rsidR="00A52303" w:rsidRPr="00BA288C"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أحبتي في الله: يعتقد بعض الناس أن ب</w:t>
      </w:r>
      <w:r w:rsidRPr="00BA288C">
        <w:rPr>
          <w:rFonts w:ascii="Traditional Arabic" w:hAnsi="Traditional Arabic" w:cs="Traditional Arabic" w:hint="cs"/>
          <w:sz w:val="32"/>
          <w:szCs w:val="32"/>
          <w:rtl/>
        </w:rPr>
        <w:t>الموت</w:t>
      </w:r>
      <w:r>
        <w:rPr>
          <w:rFonts w:ascii="Traditional Arabic" w:hAnsi="Traditional Arabic" w:cs="Traditional Arabic" w:hint="cs"/>
          <w:sz w:val="32"/>
          <w:szCs w:val="32"/>
          <w:rtl/>
        </w:rPr>
        <w:t xml:space="preserve"> ينتهي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الكبد</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والمشقة</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حياة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الإنسان،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لكن</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الحقيقة هي أ</w:t>
      </w:r>
      <w:r w:rsidRPr="00BA288C">
        <w:rPr>
          <w:rFonts w:ascii="Traditional Arabic" w:hAnsi="Traditional Arabic" w:cs="Traditional Arabic" w:hint="cs"/>
          <w:sz w:val="32"/>
          <w:szCs w:val="32"/>
          <w:rtl/>
        </w:rPr>
        <w:t>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مرحلة</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الكبد</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الدنيوي</w:t>
      </w:r>
      <w:r>
        <w:rPr>
          <w:rFonts w:ascii="Traditional Arabic" w:hAnsi="Traditional Arabic" w:cs="Traditional Arabic" w:hint="cs"/>
          <w:sz w:val="32"/>
          <w:szCs w:val="32"/>
          <w:rtl/>
        </w:rPr>
        <w:t xml:space="preserve"> هي التي انتهت فقط</w:t>
      </w:r>
      <w:r w:rsidRPr="00BA288C">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أما الكبدُ الأخروي قد بدأ بموت الإنسان، فإنه يُكابدُ سكراتِ الموت، ثم ما يلاقيه من (</w:t>
      </w:r>
      <w:r w:rsidRPr="00797663">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797663">
        <w:rPr>
          <w:rFonts w:ascii="Traditional Arabic" w:hAnsi="Traditional Arabic" w:cs="Traditional Arabic" w:hint="cs"/>
          <w:sz w:val="32"/>
          <w:szCs w:val="32"/>
          <w:rtl/>
        </w:rPr>
        <w:t>ساءلة</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الملك،</w:t>
      </w:r>
      <w:r w:rsidRPr="0079766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وضَغطة القبر، </w:t>
      </w:r>
      <w:r w:rsidRPr="00797663">
        <w:rPr>
          <w:rFonts w:ascii="Traditional Arabic" w:hAnsi="Traditional Arabic" w:cs="Traditional Arabic" w:hint="cs"/>
          <w:sz w:val="32"/>
          <w:szCs w:val="32"/>
          <w:rtl/>
        </w:rPr>
        <w:t>ثم</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البعث</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والعرض</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على</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الله</w:t>
      </w:r>
      <w:r>
        <w:rPr>
          <w:rFonts w:ascii="Traditional Arabic" w:hAnsi="Traditional Arabic" w:cs="Traditional Arabic" w:hint="cs"/>
          <w:sz w:val="32"/>
          <w:szCs w:val="32"/>
          <w:rtl/>
        </w:rPr>
        <w:t xml:space="preserve">، </w:t>
      </w:r>
      <w:r w:rsidRPr="00797663">
        <w:rPr>
          <w:rFonts w:ascii="Traditional Arabic" w:hAnsi="Traditional Arabic" w:cs="Traditional Arabic" w:hint="cs"/>
          <w:sz w:val="32"/>
          <w:szCs w:val="32"/>
          <w:rtl/>
        </w:rPr>
        <w:t>إلى</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أن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يستقر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به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القرار،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إما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الجنة</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وإما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في</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النار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قال</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الله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تعالى</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sz w:val="32"/>
          <w:szCs w:val="32"/>
        </w:rPr>
        <w:sym w:font="AGA Arabesque" w:char="F029"/>
      </w:r>
      <w:r w:rsidRPr="005615A6">
        <w:rPr>
          <w:rFonts w:ascii="Traditional Arabic" w:hAnsi="Traditional Arabic" w:cs="Traditional Arabic"/>
          <w:sz w:val="32"/>
          <w:szCs w:val="32"/>
          <w:rtl/>
        </w:rPr>
        <w:t xml:space="preserve"> </w:t>
      </w:r>
      <w:r w:rsidRPr="006F79AE">
        <w:rPr>
          <w:rFonts w:ascii="Traditional Arabic" w:hAnsi="Traditional Arabic" w:cs="Traditional Arabic" w:hint="cs"/>
          <w:b/>
          <w:bCs/>
          <w:sz w:val="32"/>
          <w:szCs w:val="32"/>
          <w:rtl/>
        </w:rPr>
        <w:t>لَقَدْ</w:t>
      </w:r>
      <w:r w:rsidRPr="006F79AE">
        <w:rPr>
          <w:rFonts w:ascii="Traditional Arabic" w:hAnsi="Traditional Arabic" w:cs="Traditional Arabic"/>
          <w:b/>
          <w:bCs/>
          <w:sz w:val="32"/>
          <w:szCs w:val="32"/>
          <w:rtl/>
        </w:rPr>
        <w:t xml:space="preserve"> </w:t>
      </w:r>
      <w:r w:rsidRPr="006F79AE">
        <w:rPr>
          <w:rFonts w:ascii="Traditional Arabic" w:hAnsi="Traditional Arabic" w:cs="Traditional Arabic" w:hint="cs"/>
          <w:b/>
          <w:bCs/>
          <w:sz w:val="32"/>
          <w:szCs w:val="32"/>
          <w:rtl/>
        </w:rPr>
        <w:t>خَلَقْنَا</w:t>
      </w:r>
      <w:r w:rsidRPr="006F79AE">
        <w:rPr>
          <w:rFonts w:ascii="Traditional Arabic" w:hAnsi="Traditional Arabic" w:cs="Traditional Arabic"/>
          <w:b/>
          <w:bCs/>
          <w:sz w:val="32"/>
          <w:szCs w:val="32"/>
          <w:rtl/>
        </w:rPr>
        <w:t xml:space="preserve"> </w:t>
      </w:r>
      <w:r w:rsidRPr="006F79AE">
        <w:rPr>
          <w:rFonts w:ascii="Traditional Arabic" w:hAnsi="Traditional Arabic" w:cs="Traditional Arabic" w:hint="cs"/>
          <w:b/>
          <w:bCs/>
          <w:sz w:val="32"/>
          <w:szCs w:val="32"/>
          <w:rtl/>
        </w:rPr>
        <w:t>الْإِنْسَانَ</w:t>
      </w:r>
      <w:r w:rsidRPr="006F79AE">
        <w:rPr>
          <w:rFonts w:ascii="Traditional Arabic" w:hAnsi="Traditional Arabic" w:cs="Traditional Arabic"/>
          <w:b/>
          <w:bCs/>
          <w:sz w:val="32"/>
          <w:szCs w:val="32"/>
          <w:rtl/>
        </w:rPr>
        <w:t xml:space="preserve"> </w:t>
      </w:r>
      <w:r w:rsidRPr="006F79AE">
        <w:rPr>
          <w:rFonts w:ascii="Traditional Arabic" w:hAnsi="Traditional Arabic" w:cs="Traditional Arabic" w:hint="cs"/>
          <w:b/>
          <w:bCs/>
          <w:sz w:val="32"/>
          <w:szCs w:val="32"/>
          <w:rtl/>
        </w:rPr>
        <w:t>فِي</w:t>
      </w:r>
      <w:r>
        <w:rPr>
          <w:rFonts w:ascii="Traditional Arabic" w:hAnsi="Traditional Arabic" w:cs="Traditional Arabic" w:hint="cs"/>
          <w:b/>
          <w:bCs/>
          <w:sz w:val="32"/>
          <w:szCs w:val="32"/>
          <w:rtl/>
        </w:rPr>
        <w:t xml:space="preserve"> </w:t>
      </w:r>
      <w:r w:rsidRPr="006F79AE">
        <w:rPr>
          <w:rFonts w:ascii="Traditional Arabic" w:hAnsi="Traditional Arabic" w:cs="Traditional Arabic" w:hint="cs"/>
          <w:b/>
          <w:bCs/>
          <w:sz w:val="32"/>
          <w:szCs w:val="32"/>
          <w:rtl/>
        </w:rPr>
        <w:t>كَبَدٍ</w:t>
      </w:r>
      <w:r w:rsidRPr="005615A6">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8"/>
      </w:r>
      <w:r w:rsidRPr="00797663">
        <w:rPr>
          <w:rFonts w:ascii="Traditional Arabic" w:hAnsi="Traditional Arabic" w:cs="Traditional Arabic" w:hint="cs"/>
          <w:sz w:val="32"/>
          <w:szCs w:val="32"/>
          <w:rtl/>
        </w:rPr>
        <w:t>،</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فلو</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كان</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الأمر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إليه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لما</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اختار</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هذه</w:t>
      </w:r>
      <w:r w:rsidRPr="00797663">
        <w:rPr>
          <w:rFonts w:ascii="Traditional Arabic" w:hAnsi="Traditional Arabic" w:cs="Traditional Arabic"/>
          <w:sz w:val="32"/>
          <w:szCs w:val="32"/>
          <w:rtl/>
        </w:rPr>
        <w:t xml:space="preserve"> </w:t>
      </w:r>
      <w:r w:rsidRPr="00797663">
        <w:rPr>
          <w:rFonts w:ascii="Traditional Arabic" w:hAnsi="Traditional Arabic" w:cs="Traditional Arabic" w:hint="cs"/>
          <w:sz w:val="32"/>
          <w:szCs w:val="32"/>
          <w:rtl/>
        </w:rPr>
        <w:t>الشدائد</w:t>
      </w:r>
      <w:r>
        <w:rPr>
          <w:rFonts w:ascii="Traditional Arabic" w:hAnsi="Traditional Arabic" w:cs="Traditional Arabic" w:hint="cs"/>
          <w:sz w:val="32"/>
          <w:szCs w:val="32"/>
          <w:rtl/>
        </w:rPr>
        <w:t>)</w:t>
      </w:r>
      <w:r w:rsidRPr="0079766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2B637F">
        <w:rPr>
          <w:rFonts w:ascii="Traditional Arabic" w:hAnsi="Traditional Arabic" w:cs="Traditional Arabic" w:hint="cs"/>
          <w:sz w:val="24"/>
          <w:szCs w:val="24"/>
          <w:rtl/>
        </w:rPr>
        <w:t>القرطبي.</w:t>
      </w:r>
    </w:p>
    <w:p w:rsidR="00A52303" w:rsidRPr="00BA288C" w:rsidRDefault="00A52303" w:rsidP="00A52303">
      <w:pPr>
        <w:spacing w:after="0"/>
        <w:jc w:val="both"/>
        <w:rPr>
          <w:rFonts w:ascii="Traditional Arabic" w:hAnsi="Traditional Arabic" w:cs="Traditional Arabic"/>
          <w:sz w:val="32"/>
          <w:szCs w:val="32"/>
          <w:rtl/>
        </w:rPr>
      </w:pPr>
      <w:r w:rsidRPr="00BA288C">
        <w:rPr>
          <w:rFonts w:ascii="Traditional Arabic" w:hAnsi="Traditional Arabic" w:cs="Traditional Arabic" w:hint="cs"/>
          <w:sz w:val="32"/>
          <w:szCs w:val="32"/>
          <w:rtl/>
        </w:rPr>
        <w:t>قال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المناوي</w:t>
      </w:r>
      <w:r w:rsidRPr="00BA288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رحمه 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تحققت</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المغفرة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استراح،</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وذلك</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يكون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إلا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بعد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فصل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القضاء</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والأمر</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بدخول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الجنة،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فليس</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الموت</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Pr="00BA288C">
        <w:rPr>
          <w:rFonts w:ascii="Traditional Arabic" w:hAnsi="Traditional Arabic" w:cs="Traditional Arabic" w:hint="cs"/>
          <w:sz w:val="32"/>
          <w:szCs w:val="32"/>
          <w:rtl/>
        </w:rPr>
        <w:t>ريحا،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لأن</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بعده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غيب</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عنا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اهـ</w:t>
      </w:r>
      <w:r w:rsidRPr="00BA288C">
        <w:rPr>
          <w:rFonts w:ascii="Traditional Arabic" w:hAnsi="Traditional Arabic" w:cs="Traditional Arabic"/>
          <w:sz w:val="32"/>
          <w:szCs w:val="32"/>
          <w:rtl/>
        </w:rPr>
        <w:t>.</w:t>
      </w:r>
      <w:r w:rsidRPr="00861938">
        <w:rPr>
          <w:rFonts w:ascii="Traditional Arabic" w:hAnsi="Traditional Arabic" w:cs="Traditional Arabic" w:hint="cs"/>
          <w:sz w:val="24"/>
          <w:szCs w:val="24"/>
          <w:rtl/>
        </w:rPr>
        <w:t>فيض</w:t>
      </w:r>
      <w:r w:rsidRPr="00861938">
        <w:rPr>
          <w:rFonts w:ascii="Traditional Arabic" w:hAnsi="Traditional Arabic" w:cs="Traditional Arabic"/>
          <w:sz w:val="24"/>
          <w:szCs w:val="24"/>
          <w:rtl/>
        </w:rPr>
        <w:t xml:space="preserve"> </w:t>
      </w:r>
      <w:r w:rsidRPr="00861938">
        <w:rPr>
          <w:rFonts w:ascii="Traditional Arabic" w:hAnsi="Traditional Arabic" w:cs="Traditional Arabic" w:hint="cs"/>
          <w:sz w:val="24"/>
          <w:szCs w:val="24"/>
          <w:rtl/>
        </w:rPr>
        <w:t>القدير.</w:t>
      </w:r>
    </w:p>
    <w:p w:rsidR="00A52303" w:rsidRPr="002F5382" w:rsidRDefault="00A52303" w:rsidP="00A52303">
      <w:pPr>
        <w:spacing w:after="0"/>
        <w:jc w:val="both"/>
        <w:rPr>
          <w:rFonts w:ascii="Traditional Arabic" w:hAnsi="Traditional Arabic" w:cs="Traditional Arabic"/>
          <w:sz w:val="32"/>
          <w:szCs w:val="32"/>
        </w:rPr>
      </w:pPr>
      <w:r w:rsidRPr="00BA288C">
        <w:rPr>
          <w:rFonts w:ascii="Traditional Arabic" w:hAnsi="Traditional Arabic" w:cs="Traditional Arabic" w:hint="cs"/>
          <w:sz w:val="32"/>
          <w:szCs w:val="32"/>
          <w:rtl/>
        </w:rPr>
        <w:t>وقد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سئل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الإمام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أحمد</w:t>
      </w:r>
      <w:r>
        <w:rPr>
          <w:rFonts w:ascii="Traditional Arabic" w:hAnsi="Traditional Arabic" w:cs="Traditional Arabic" w:hint="cs"/>
          <w:sz w:val="32"/>
          <w:szCs w:val="32"/>
          <w:rtl/>
        </w:rPr>
        <w:t>رحمه الله</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متى</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يجد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العبد</w:t>
      </w:r>
      <w:r>
        <w:rPr>
          <w:rFonts w:ascii="Traditional Arabic" w:hAnsi="Traditional Arabic" w:cs="Traditional Arabic" w:hint="cs"/>
          <w:sz w:val="32"/>
          <w:szCs w:val="32"/>
          <w:rtl/>
        </w:rPr>
        <w:t>ُ</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طعم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الراحة؟</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قال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عند</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أول</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قدم</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يضعها</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في</w:t>
      </w:r>
      <w:r w:rsidRPr="00BA288C">
        <w:rPr>
          <w:rFonts w:ascii="Traditional Arabic" w:hAnsi="Traditional Arabic" w:cs="Traditional Arabic"/>
          <w:sz w:val="32"/>
          <w:szCs w:val="32"/>
          <w:rtl/>
        </w:rPr>
        <w:t xml:space="preserve"> </w:t>
      </w:r>
      <w:r w:rsidRPr="00BA288C">
        <w:rPr>
          <w:rFonts w:ascii="Traditional Arabic" w:hAnsi="Traditional Arabic" w:cs="Traditional Arabic" w:hint="cs"/>
          <w:sz w:val="32"/>
          <w:szCs w:val="32"/>
          <w:rtl/>
        </w:rPr>
        <w:t>الجنة</w:t>
      </w:r>
      <w:r w:rsidRPr="00BA288C">
        <w:rPr>
          <w:rFonts w:ascii="Traditional Arabic" w:hAnsi="Traditional Arabic" w:cs="Traditional Arabic"/>
          <w:sz w:val="32"/>
          <w:szCs w:val="32"/>
          <w:rtl/>
        </w:rPr>
        <w:t>.</w:t>
      </w:r>
    </w:p>
    <w:p w:rsidR="00A52303"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وما دام الإنسان في مكابدة من أمره فليحرص كل منا على ما يبقى من أثر هذه المكابدة، </w:t>
      </w:r>
      <w:r w:rsidRPr="00DF5368">
        <w:rPr>
          <w:rFonts w:ascii="Traditional Arabic" w:hAnsi="Traditional Arabic" w:cs="Traditional Arabic" w:hint="cs"/>
          <w:sz w:val="32"/>
          <w:szCs w:val="32"/>
          <w:rtl/>
        </w:rPr>
        <w:t>يدخل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أحدهم</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على</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أبي</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ذر</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رضي</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الله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عنه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وجعل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يقلب</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بصره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في</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بيت</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أبي</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ذر،</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ثم</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قال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يا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أبا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ذر،</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أرى</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في</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بيتك</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متاعاً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ولا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أثاثاً،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فقال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أبو</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ذر</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إن</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لنا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بيتاً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نوجه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إليه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صالح</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متاعنا،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فقال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إنه</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لا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بد</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لك</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من</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متاعٍ</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ما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دمت</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هاهنا؟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فقال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إن</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صاحب</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المنزل</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لا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يدعنا</w:t>
      </w:r>
      <w:r w:rsidRPr="00DF5368">
        <w:rPr>
          <w:rFonts w:ascii="Traditional Arabic" w:hAnsi="Traditional Arabic" w:cs="Traditional Arabic"/>
          <w:sz w:val="32"/>
          <w:szCs w:val="32"/>
          <w:rtl/>
        </w:rPr>
        <w:t xml:space="preserve"> </w:t>
      </w:r>
      <w:r w:rsidRPr="00DF5368">
        <w:rPr>
          <w:rFonts w:ascii="Traditional Arabic" w:hAnsi="Traditional Arabic" w:cs="Traditional Arabic" w:hint="cs"/>
          <w:sz w:val="32"/>
          <w:szCs w:val="32"/>
          <w:rtl/>
        </w:rPr>
        <w:t>فيه</w:t>
      </w:r>
      <w:r w:rsidRPr="00DF5368">
        <w:rPr>
          <w:rFonts w:ascii="Traditional Arabic" w:hAnsi="Traditional Arabic" w:cs="Traditional Arabic"/>
          <w:sz w:val="32"/>
          <w:szCs w:val="32"/>
          <w:rtl/>
        </w:rPr>
        <w:t>.</w:t>
      </w:r>
    </w:p>
    <w:p w:rsidR="00A52303" w:rsidRPr="002F5382" w:rsidRDefault="00A52303" w:rsidP="00A52303">
      <w:pPr>
        <w:spacing w:after="0"/>
        <w:jc w:val="both"/>
        <w:rPr>
          <w:rFonts w:ascii="Traditional Arabic" w:hAnsi="Traditional Arabic" w:cs="Traditional Arabic"/>
          <w:sz w:val="24"/>
          <w:szCs w:val="24"/>
          <w:rtl/>
        </w:rPr>
      </w:pPr>
      <w:r>
        <w:rPr>
          <w:rFonts w:ascii="Traditional Arabic" w:hAnsi="Traditional Arabic" w:cs="Traditional Arabic" w:hint="cs"/>
          <w:sz w:val="32"/>
          <w:szCs w:val="32"/>
          <w:rtl/>
        </w:rPr>
        <w:lastRenderedPageBreak/>
        <w:t xml:space="preserve">وقال عبدالله بن الشخير رضي الله عنه: </w:t>
      </w:r>
      <w:r w:rsidRPr="002F5382">
        <w:rPr>
          <w:rFonts w:ascii="Traditional Arabic" w:hAnsi="Traditional Arabic" w:cs="Traditional Arabic" w:hint="cs"/>
          <w:sz w:val="32"/>
          <w:szCs w:val="32"/>
          <w:rtl/>
        </w:rPr>
        <w:t>أتيتُ</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النبيَّ</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صلَّى</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اللهُ</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عليهِ</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وسلَّمَ</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وهو</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يقرأُ</w:t>
      </w:r>
      <w:r w:rsidRPr="002F5382">
        <w:rPr>
          <w:rFonts w:ascii="Traditional Arabic" w:hAnsi="Traditional Arabic" w:cs="Traditional Arabic"/>
          <w:sz w:val="32"/>
          <w:szCs w:val="32"/>
          <w:rtl/>
        </w:rPr>
        <w:t xml:space="preserve">: </w:t>
      </w:r>
      <w:r>
        <w:rPr>
          <w:rFonts w:ascii="Traditional Arabic" w:hAnsi="Traditional Arabic" w:cs="Traditional Arabic"/>
          <w:sz w:val="32"/>
          <w:szCs w:val="32"/>
        </w:rPr>
        <w:sym w:font="AGA Arabesque" w:char="F029"/>
      </w:r>
      <w:r>
        <w:rPr>
          <w:rFonts w:ascii="Traditional Arabic" w:hAnsi="Traditional Arabic" w:cs="Traditional Arabic" w:hint="cs"/>
          <w:sz w:val="32"/>
          <w:szCs w:val="32"/>
          <w:rtl/>
        </w:rPr>
        <w:t xml:space="preserve"> </w:t>
      </w:r>
      <w:r w:rsidRPr="00AE65E4">
        <w:rPr>
          <w:rFonts w:ascii="Traditional Arabic" w:hAnsi="Traditional Arabic" w:cs="Traditional Arabic" w:hint="cs"/>
          <w:b/>
          <w:bCs/>
          <w:sz w:val="32"/>
          <w:szCs w:val="32"/>
          <w:rtl/>
        </w:rPr>
        <w:t>أَلْهَاكُمُ</w:t>
      </w:r>
      <w:r w:rsidRPr="00AE65E4">
        <w:rPr>
          <w:rFonts w:ascii="Traditional Arabic" w:hAnsi="Traditional Arabic" w:cs="Traditional Arabic"/>
          <w:b/>
          <w:bCs/>
          <w:sz w:val="32"/>
          <w:szCs w:val="32"/>
          <w:rtl/>
        </w:rPr>
        <w:t xml:space="preserve"> </w:t>
      </w:r>
      <w:r w:rsidRPr="00AE65E4">
        <w:rPr>
          <w:rFonts w:ascii="Traditional Arabic" w:hAnsi="Traditional Arabic" w:cs="Traditional Arabic" w:hint="cs"/>
          <w:b/>
          <w:bCs/>
          <w:sz w:val="32"/>
          <w:szCs w:val="32"/>
          <w:rtl/>
        </w:rPr>
        <w:t>التَّكَاثُرُ</w:t>
      </w:r>
      <w:r>
        <w:rPr>
          <w:rFonts w:ascii="Traditional Arabic" w:hAnsi="Traditional Arabic" w:cs="Traditional Arabic"/>
          <w:sz w:val="32"/>
          <w:szCs w:val="32"/>
        </w:rPr>
        <w:sym w:font="AGA Arabesque" w:char="F028"/>
      </w:r>
      <w:r>
        <w:rPr>
          <w:rFonts w:ascii="Traditional Arabic" w:hAnsi="Traditional Arabic" w:cs="Traditional Arabic" w:hint="cs"/>
          <w:sz w:val="32"/>
          <w:szCs w:val="32"/>
          <w:rtl/>
        </w:rPr>
        <w:t>،</w:t>
      </w:r>
      <w:r w:rsidRPr="002F5382">
        <w:rPr>
          <w:rFonts w:ascii="Traditional Arabic" w:hAnsi="Traditional Arabic" w:cs="Traditional Arabic"/>
          <w:sz w:val="32"/>
          <w:szCs w:val="32"/>
          <w:rtl/>
        </w:rPr>
        <w:t xml:space="preserve"> </w:t>
      </w:r>
      <w:r w:rsidRPr="002F5382">
        <w:rPr>
          <w:rFonts w:ascii="Traditional Arabic" w:hAnsi="Traditional Arabic" w:cs="Traditional Arabic" w:hint="cs"/>
          <w:sz w:val="32"/>
          <w:szCs w:val="32"/>
          <w:rtl/>
        </w:rPr>
        <w:t>قال</w:t>
      </w:r>
      <w:r>
        <w:rPr>
          <w:rFonts w:ascii="Traditional Arabic" w:hAnsi="Traditional Arabic" w:cs="Traditional Arabic" w:hint="cs"/>
          <w:sz w:val="32"/>
          <w:szCs w:val="32"/>
          <w:rtl/>
        </w:rPr>
        <w:t>:</w:t>
      </w:r>
      <w:r w:rsidRPr="002F5382">
        <w:rPr>
          <w:rFonts w:ascii="Traditional Arabic" w:hAnsi="Traditional Arabic" w:cs="Traditional Arabic"/>
          <w:sz w:val="32"/>
          <w:szCs w:val="32"/>
          <w:rtl/>
        </w:rPr>
        <w:t xml:space="preserve"> </w:t>
      </w:r>
      <w:r w:rsidRPr="009558B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320EF">
        <w:rPr>
          <w:rFonts w:ascii="Traditional Arabic" w:hAnsi="Traditional Arabic" w:cs="Traditional Arabic" w:hint="cs"/>
          <w:b/>
          <w:bCs/>
          <w:sz w:val="32"/>
          <w:szCs w:val="32"/>
          <w:rtl/>
        </w:rPr>
        <w:t>يقولُ</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ابنُ</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آدمَ</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مالي،</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مالي،</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قال:</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وهل</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لك،</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يا</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ابنَ</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آدمَ</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من</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مالكَ</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إلا</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ما</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أكلتَ</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فأفنيتَ،</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أو</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لبستَ</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فأبليتَ،</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أو</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تصدقتَ</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فأمضيتَ؟</w:t>
      </w:r>
      <w:r w:rsidRPr="00F320EF">
        <w:rPr>
          <w:rFonts w:ascii="Traditional Arabic" w:hAnsi="Traditional Arabic" w:cs="Traditional Arabic"/>
          <w:b/>
          <w:bCs/>
          <w:sz w:val="32"/>
          <w:szCs w:val="32"/>
          <w:rtl/>
        </w:rPr>
        <w:t xml:space="preserve"> </w:t>
      </w:r>
      <w:r w:rsidRPr="009558B8">
        <w:rPr>
          <w:rFonts w:ascii="Traditional Arabic" w:hAnsi="Traditional Arabic" w:cs="Traditional Arabic"/>
          <w:sz w:val="32"/>
          <w:szCs w:val="32"/>
          <w:rtl/>
        </w:rPr>
        <w:t>»</w:t>
      </w:r>
      <w:r w:rsidRPr="002F5382">
        <w:rPr>
          <w:rFonts w:ascii="Traditional Arabic" w:hAnsi="Traditional Arabic" w:cs="Traditional Arabic"/>
          <w:sz w:val="32"/>
          <w:szCs w:val="32"/>
          <w:rtl/>
        </w:rPr>
        <w:t>.</w:t>
      </w:r>
      <w:r>
        <w:rPr>
          <w:rFonts w:hint="cs"/>
          <w:rtl/>
        </w:rPr>
        <w:t xml:space="preserve"> </w:t>
      </w:r>
      <w:r w:rsidRPr="002F5382">
        <w:rPr>
          <w:rFonts w:ascii="Traditional Arabic" w:hAnsi="Traditional Arabic" w:cs="Traditional Arabic" w:hint="cs"/>
          <w:sz w:val="24"/>
          <w:szCs w:val="24"/>
          <w:rtl/>
        </w:rPr>
        <w:t>رواه مسلم 2958.</w:t>
      </w:r>
    </w:p>
    <w:p w:rsidR="00A52303" w:rsidRPr="00C31924" w:rsidRDefault="00A52303" w:rsidP="00A52303">
      <w:pPr>
        <w:spacing w:after="0"/>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وعن عائشة رضي الله عنها قالت: </w:t>
      </w:r>
      <w:r w:rsidRPr="004873A6">
        <w:rPr>
          <w:rFonts w:ascii="Traditional Arabic" w:hAnsi="Traditional Arabic" w:cs="Traditional Arabic" w:hint="cs"/>
          <w:sz w:val="32"/>
          <w:szCs w:val="32"/>
          <w:rtl/>
        </w:rPr>
        <w:t>أنهم</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ذَبَحُوا</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شاةً</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فقالَ</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النبيُّ</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صلَّى</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اللهُ</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عليه</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وسلَّمَ</w:t>
      </w:r>
      <w:r>
        <w:rPr>
          <w:rFonts w:ascii="Traditional Arabic" w:hAnsi="Traditional Arabic" w:cs="Traditional Arabic" w:hint="cs"/>
          <w:sz w:val="32"/>
          <w:szCs w:val="32"/>
          <w:rtl/>
        </w:rPr>
        <w:t xml:space="preserve">: </w:t>
      </w:r>
      <w:r w:rsidRPr="009558B8">
        <w:rPr>
          <w:rFonts w:ascii="Traditional Arabic" w:hAnsi="Traditional Arabic" w:cs="Traditional Arabic"/>
          <w:sz w:val="32"/>
          <w:szCs w:val="32"/>
          <w:rtl/>
        </w:rPr>
        <w:t>«</w:t>
      </w:r>
      <w:r w:rsidRPr="004873A6">
        <w:rPr>
          <w:rFonts w:ascii="Traditional Arabic" w:hAnsi="Traditional Arabic" w:cs="Traditional Arabic"/>
          <w:sz w:val="32"/>
          <w:szCs w:val="32"/>
          <w:rtl/>
        </w:rPr>
        <w:t xml:space="preserve"> </w:t>
      </w:r>
      <w:r w:rsidRPr="00F320EF">
        <w:rPr>
          <w:rFonts w:ascii="Traditional Arabic" w:hAnsi="Traditional Arabic" w:cs="Traditional Arabic" w:hint="cs"/>
          <w:b/>
          <w:bCs/>
          <w:sz w:val="32"/>
          <w:szCs w:val="32"/>
          <w:rtl/>
        </w:rPr>
        <w:t>ما</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بَقِيَ</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منها؟</w:t>
      </w:r>
      <w:r w:rsidRPr="00F320EF">
        <w:rPr>
          <w:rFonts w:ascii="Traditional Arabic" w:hAnsi="Traditional Arabic" w:cs="Traditional Arabic"/>
          <w:b/>
          <w:bCs/>
          <w:sz w:val="32"/>
          <w:szCs w:val="32"/>
          <w:rtl/>
        </w:rPr>
        <w:t xml:space="preserve"> </w:t>
      </w:r>
      <w:r w:rsidRPr="009558B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4873A6">
        <w:rPr>
          <w:rFonts w:ascii="Traditional Arabic" w:hAnsi="Traditional Arabic" w:cs="Traditional Arabic" w:hint="cs"/>
          <w:sz w:val="32"/>
          <w:szCs w:val="32"/>
          <w:rtl/>
        </w:rPr>
        <w:t>قلْتُ</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ما</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بَقِيَ</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منها</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إلَّا</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كَتِفُها</w:t>
      </w:r>
      <w:r>
        <w:rPr>
          <w:rFonts w:ascii="Traditional Arabic" w:hAnsi="Traditional Arabic" w:cs="Traditional Arabic" w:hint="cs"/>
          <w:sz w:val="32"/>
          <w:szCs w:val="32"/>
          <w:rtl/>
        </w:rPr>
        <w:t>،</w:t>
      </w:r>
      <w:r w:rsidRPr="004873A6">
        <w:rPr>
          <w:rFonts w:ascii="Traditional Arabic" w:hAnsi="Traditional Arabic" w:cs="Traditional Arabic"/>
          <w:sz w:val="32"/>
          <w:szCs w:val="32"/>
          <w:rtl/>
        </w:rPr>
        <w:t xml:space="preserve"> </w:t>
      </w:r>
      <w:r w:rsidRPr="004873A6">
        <w:rPr>
          <w:rFonts w:ascii="Traditional Arabic" w:hAnsi="Traditional Arabic" w:cs="Traditional Arabic" w:hint="cs"/>
          <w:sz w:val="32"/>
          <w:szCs w:val="32"/>
          <w:rtl/>
        </w:rPr>
        <w:t>قال</w:t>
      </w:r>
      <w:r w:rsidRPr="004873A6">
        <w:rPr>
          <w:rFonts w:ascii="Traditional Arabic" w:hAnsi="Traditional Arabic" w:cs="Traditional Arabic"/>
          <w:sz w:val="32"/>
          <w:szCs w:val="32"/>
          <w:rtl/>
        </w:rPr>
        <w:t xml:space="preserve">: </w:t>
      </w:r>
      <w:r w:rsidRPr="009558B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320EF">
        <w:rPr>
          <w:rFonts w:ascii="Traditional Arabic" w:hAnsi="Traditional Arabic" w:cs="Traditional Arabic" w:hint="cs"/>
          <w:b/>
          <w:bCs/>
          <w:sz w:val="32"/>
          <w:szCs w:val="32"/>
          <w:rtl/>
        </w:rPr>
        <w:t>بَقِيَ</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كلُّها</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غيرُ</w:t>
      </w:r>
      <w:r w:rsidRPr="00F320EF">
        <w:rPr>
          <w:rFonts w:ascii="Traditional Arabic" w:hAnsi="Traditional Arabic" w:cs="Traditional Arabic"/>
          <w:b/>
          <w:bCs/>
          <w:sz w:val="32"/>
          <w:szCs w:val="32"/>
          <w:rtl/>
        </w:rPr>
        <w:t xml:space="preserve"> </w:t>
      </w:r>
      <w:r w:rsidRPr="00F320EF">
        <w:rPr>
          <w:rFonts w:ascii="Traditional Arabic" w:hAnsi="Traditional Arabic" w:cs="Traditional Arabic" w:hint="cs"/>
          <w:b/>
          <w:bCs/>
          <w:sz w:val="32"/>
          <w:szCs w:val="32"/>
          <w:rtl/>
        </w:rPr>
        <w:t>كَتِفِها</w:t>
      </w:r>
      <w:r w:rsidRPr="009558B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31924">
        <w:rPr>
          <w:rFonts w:ascii="Traditional Arabic" w:hAnsi="Traditional Arabic" w:cs="Traditional Arabic" w:hint="cs"/>
          <w:sz w:val="24"/>
          <w:szCs w:val="24"/>
          <w:rtl/>
        </w:rPr>
        <w:t>رواه الترمذي 2470.</w:t>
      </w:r>
    </w:p>
    <w:p w:rsidR="00A52303" w:rsidRDefault="00A52303" w:rsidP="00A52303">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فبين النبي صلى الله عليه وسلم لأمته بأن التعب والمشقة في الأمور إنما يبقى منها ماكان لله، أما ماكان لدنيا يصيبها المرءُ فهذا من المكابدة التي لن يستفيد منها في شيء، وإنما تنقضي بانقضاء هذه الدنيا.</w:t>
      </w:r>
    </w:p>
    <w:p w:rsidR="00A52303" w:rsidRPr="008C03D8" w:rsidRDefault="00A52303" w:rsidP="00A52303">
      <w:pPr>
        <w:jc w:val="both"/>
        <w:rPr>
          <w:rFonts w:ascii="Traditional Arabic" w:hAnsi="Traditional Arabic" w:cs="Traditional Arabic"/>
          <w:sz w:val="32"/>
          <w:szCs w:val="32"/>
          <w:rtl/>
        </w:rPr>
      </w:pPr>
      <w:r>
        <w:rPr>
          <w:rFonts w:ascii="Traditional Arabic" w:hAnsi="Traditional Arabic" w:cs="Traditional Arabic" w:hint="cs"/>
          <w:sz w:val="32"/>
          <w:szCs w:val="32"/>
          <w:rtl/>
        </w:rPr>
        <w:t>ومن دعائه صلى الله عليه وسلم:</w:t>
      </w:r>
      <w:r w:rsidRPr="009558B8">
        <w:rPr>
          <w:rFonts w:ascii="Traditional Arabic" w:hAnsi="Traditional Arabic" w:cs="Traditional Arabic"/>
          <w:sz w:val="32"/>
          <w:szCs w:val="32"/>
          <w:rtl/>
        </w:rPr>
        <w:t>«</w:t>
      </w:r>
      <w:r w:rsidRPr="002B4078">
        <w:rPr>
          <w:rFonts w:ascii="Traditional Arabic" w:hAnsi="Traditional Arabic" w:cs="Traditional Arabic" w:hint="cs"/>
          <w:b/>
          <w:bCs/>
          <w:sz w:val="32"/>
          <w:szCs w:val="32"/>
          <w:rtl/>
        </w:rPr>
        <w:t>ولا</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تجعلِ</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الدنيا</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أكبرَ</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همِّنا</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ولا</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مَبْلَغَ</w:t>
      </w:r>
      <w:r w:rsidRPr="002B4078">
        <w:rPr>
          <w:rFonts w:ascii="Traditional Arabic" w:hAnsi="Traditional Arabic" w:cs="Traditional Arabic"/>
          <w:b/>
          <w:bCs/>
          <w:sz w:val="32"/>
          <w:szCs w:val="32"/>
          <w:rtl/>
        </w:rPr>
        <w:t xml:space="preserve"> </w:t>
      </w:r>
      <w:r w:rsidRPr="002B4078">
        <w:rPr>
          <w:rFonts w:ascii="Traditional Arabic" w:hAnsi="Traditional Arabic" w:cs="Traditional Arabic" w:hint="cs"/>
          <w:b/>
          <w:bCs/>
          <w:sz w:val="32"/>
          <w:szCs w:val="32"/>
          <w:rtl/>
        </w:rPr>
        <w:t>علمِنا</w:t>
      </w:r>
      <w:r w:rsidRPr="009558B8">
        <w:rPr>
          <w:rFonts w:ascii="Traditional Arabic" w:hAnsi="Traditional Arabic" w:cs="Traditional Arabic"/>
          <w:sz w:val="32"/>
          <w:szCs w:val="32"/>
          <w:rtl/>
        </w:rPr>
        <w:t>»</w:t>
      </w:r>
      <w:r w:rsidRPr="00C31924">
        <w:rPr>
          <w:rFonts w:ascii="Traditional Arabic" w:hAnsi="Traditional Arabic" w:cs="Traditional Arabic" w:hint="cs"/>
          <w:sz w:val="24"/>
          <w:szCs w:val="24"/>
          <w:rtl/>
        </w:rPr>
        <w:t>رواه الترمذي</w:t>
      </w:r>
      <w:r>
        <w:rPr>
          <w:rFonts w:ascii="Traditional Arabic" w:hAnsi="Traditional Arabic" w:cs="Traditional Arabic" w:hint="cs"/>
          <w:sz w:val="32"/>
          <w:szCs w:val="32"/>
          <w:rtl/>
        </w:rPr>
        <w:t>.</w:t>
      </w:r>
    </w:p>
    <w:p w:rsidR="00A56599" w:rsidRDefault="00A56599"/>
    <w:sectPr w:rsidR="00A56599" w:rsidSect="00A52303">
      <w:pgSz w:w="10319" w:h="14571" w:code="13"/>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iri">
    <w:panose1 w:val="00000500000000000000"/>
    <w:charset w:val="00"/>
    <w:family w:val="auto"/>
    <w:pitch w:val="variable"/>
    <w:sig w:usb0="A000206F" w:usb1="C0002042"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E3B"/>
    <w:multiLevelType w:val="hybridMultilevel"/>
    <w:tmpl w:val="A20419C0"/>
    <w:lvl w:ilvl="0" w:tplc="66C40198">
      <w:numFmt w:val="bullet"/>
      <w:lvlText w:val=""/>
      <w:lvlJc w:val="left"/>
      <w:pPr>
        <w:ind w:left="720" w:hanging="360"/>
      </w:pPr>
      <w:rPr>
        <w:rFonts w:ascii="Symbol" w:eastAsiaTheme="minorHAnsi" w:hAnsi="Symbol" w:cs="Ami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03"/>
    <w:rsid w:val="004820E8"/>
    <w:rsid w:val="00A05301"/>
    <w:rsid w:val="00A52303"/>
    <w:rsid w:val="00A56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303"/>
  </w:style>
  <w:style w:type="paragraph" w:styleId="Footer">
    <w:name w:val="footer"/>
    <w:basedOn w:val="Normal"/>
    <w:link w:val="FooterChar"/>
    <w:uiPriority w:val="99"/>
    <w:unhideWhenUsed/>
    <w:rsid w:val="00A52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303"/>
  </w:style>
  <w:style w:type="paragraph" w:styleId="BalloonText">
    <w:name w:val="Balloon Text"/>
    <w:basedOn w:val="Normal"/>
    <w:link w:val="BalloonTextChar"/>
    <w:uiPriority w:val="99"/>
    <w:semiHidden/>
    <w:unhideWhenUsed/>
    <w:rsid w:val="00A5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03"/>
    <w:rPr>
      <w:rFonts w:ascii="Tahoma" w:hAnsi="Tahoma" w:cs="Tahoma"/>
      <w:sz w:val="16"/>
      <w:szCs w:val="16"/>
    </w:rPr>
  </w:style>
  <w:style w:type="table" w:styleId="TableGrid">
    <w:name w:val="Table Grid"/>
    <w:basedOn w:val="TableNormal"/>
    <w:uiPriority w:val="59"/>
    <w:rsid w:val="00A5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0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3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2303"/>
  </w:style>
  <w:style w:type="paragraph" w:styleId="Footer">
    <w:name w:val="footer"/>
    <w:basedOn w:val="Normal"/>
    <w:link w:val="FooterChar"/>
    <w:uiPriority w:val="99"/>
    <w:unhideWhenUsed/>
    <w:rsid w:val="00A523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2303"/>
  </w:style>
  <w:style w:type="paragraph" w:styleId="BalloonText">
    <w:name w:val="Balloon Text"/>
    <w:basedOn w:val="Normal"/>
    <w:link w:val="BalloonTextChar"/>
    <w:uiPriority w:val="99"/>
    <w:semiHidden/>
    <w:unhideWhenUsed/>
    <w:rsid w:val="00A5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03"/>
    <w:rPr>
      <w:rFonts w:ascii="Tahoma" w:hAnsi="Tahoma" w:cs="Tahoma"/>
      <w:sz w:val="16"/>
      <w:szCs w:val="16"/>
    </w:rPr>
  </w:style>
  <w:style w:type="table" w:styleId="TableGrid">
    <w:name w:val="Table Grid"/>
    <w:basedOn w:val="TableNormal"/>
    <w:uiPriority w:val="59"/>
    <w:rsid w:val="00A52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2019-01-13T14:59:00Z</dcterms:created>
  <dcterms:modified xsi:type="dcterms:W3CDTF">2019-01-13T15:00:00Z</dcterms:modified>
</cp:coreProperties>
</file>