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29EA3" w14:textId="395C9188" w:rsidR="00891F70" w:rsidRPr="009623D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Pr="00891F70">
        <w:rPr>
          <w:rFonts w:ascii="Traditional Arabic" w:hAnsi="Traditional Arabic" w:cs="Traditional Arabic" w:hint="cs"/>
          <w:b/>
          <w:bCs/>
          <w:color w:val="FF0000"/>
          <w:sz w:val="174"/>
          <w:szCs w:val="174"/>
          <w:rtl/>
        </w:rPr>
        <w:t>وفي ذلك فليتنافس المتنافسون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64BCC0E8" w14:textId="7F6D17F0" w:rsidR="00891F70" w:rsidRPr="00FF35BF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841817D" w14:textId="7EA94E3E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4115FE4" w14:textId="4371757C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998929B" w14:textId="14DF085F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E7DB52C" w14:textId="4B50D8E3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FCE7F" wp14:editId="53D942FF">
                <wp:simplePos x="0" y="0"/>
                <wp:positionH relativeFrom="column">
                  <wp:posOffset>2047240</wp:posOffset>
                </wp:positionH>
                <wp:positionV relativeFrom="paragraph">
                  <wp:posOffset>102043</wp:posOffset>
                </wp:positionV>
                <wp:extent cx="5184140" cy="2177415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140" cy="217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2365C" w14:textId="77777777" w:rsidR="00891F70" w:rsidRDefault="00891F70" w:rsidP="00891F7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15B83F27" wp14:editId="585B705E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FCE7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8.05pt;width:408.2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" filled="f" stroked="f" strokeweight=".5pt">
                <v:textbox>
                  <w:txbxContent>
                    <w:p w14:paraId="7222365C" w14:textId="77777777" w:rsidR="00891F70" w:rsidRDefault="00891F70" w:rsidP="00891F7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15B83F27" wp14:editId="585B705E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A895F0" w14:textId="258D02F6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B76B10" w14:textId="70931A87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66DA574" w14:textId="47712915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B41F194" w14:textId="0BDDAAA3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1E7E9F5" w14:textId="77777777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9C378B" w14:textId="77777777" w:rsidR="00891F70" w:rsidRDefault="00891F70" w:rsidP="00891F70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F0BB22D" w14:textId="77777777" w:rsidR="00891F70" w:rsidRPr="00FF35BF" w:rsidRDefault="00891F70" w:rsidP="00891F70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0EBF4AA8" w14:textId="77777777" w:rsidR="00891F70" w:rsidRPr="00CD4916" w:rsidRDefault="00891F70" w:rsidP="00891F70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7A97EE" w14:textId="3EA43763" w:rsidR="00F36ED4" w:rsidRPr="0082459B" w:rsidRDefault="00F36ED4" w:rsidP="00623A3F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150"/>
          <w:szCs w:val="150"/>
          <w:rtl/>
        </w:rPr>
      </w:pPr>
      <w:r w:rsidRPr="006F6D70">
        <w:rPr>
          <w:rFonts w:ascii="Arabic Typesetting" w:hAnsi="Arabic Typesetting" w:cs="Arabic Typesetting"/>
          <w:sz w:val="114"/>
          <w:szCs w:val="114"/>
          <w:rtl/>
        </w:rPr>
        <w:br w:type="page"/>
      </w:r>
      <w:r w:rsidRPr="00D12ADB">
        <w:rPr>
          <w:rFonts w:ascii="Arabic Typesetting" w:hAnsi="Arabic Typesetting" w:cs="AL-Battar" w:hint="cs"/>
          <w:color w:val="1F497D" w:themeColor="text2"/>
          <w:sz w:val="92"/>
          <w:szCs w:val="92"/>
        </w:rPr>
        <w:lastRenderedPageBreak/>
        <w:sym w:font="AGA Arabesque" w:char="F029"/>
      </w:r>
      <w:r w:rsidRPr="00D12ADB">
        <w:rPr>
          <w:rFonts w:ascii="Arabic Typesetting" w:hAnsi="Arabic Typesetting" w:cs="AL-Battar" w:hint="cs"/>
          <w:color w:val="1F497D" w:themeColor="text2"/>
          <w:sz w:val="92"/>
          <w:szCs w:val="92"/>
          <w:rtl/>
        </w:rPr>
        <w:t xml:space="preserve"> الأولى </w:t>
      </w:r>
      <w:r w:rsidRPr="00D12ADB">
        <w:rPr>
          <w:rFonts w:ascii="Arabic Typesetting" w:hAnsi="Arabic Typesetting" w:cs="AL-Battar"/>
          <w:color w:val="1F497D" w:themeColor="text2"/>
          <w:sz w:val="92"/>
          <w:szCs w:val="92"/>
        </w:rPr>
        <w:sym w:font="AGA Arabesque" w:char="F028"/>
      </w:r>
    </w:p>
    <w:p w14:paraId="71748A0A" w14:textId="77777777" w:rsidR="00623A3F" w:rsidRDefault="005C3F3D" w:rsidP="00623A3F">
      <w:pPr>
        <w:spacing w:after="0" w:line="240" w:lineRule="auto"/>
        <w:ind w:left="-3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 لله رب العالمين</w:t>
      </w:r>
      <w:r w:rsidR="00623A3F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الحمد لله فاطر الأرض والسماوات</w:t>
      </w:r>
      <w:r w:rsidR="00623A3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واهب الخيرات، ومنزّل الرحمات</w:t>
      </w:r>
      <w:r w:rsidR="00623A3F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D28065F" w14:textId="4AE6A46F" w:rsidR="005C3F3D" w:rsidRPr="00571CE8" w:rsidRDefault="005C3F3D" w:rsidP="00623A3F">
      <w:pPr>
        <w:spacing w:after="0" w:line="240" w:lineRule="auto"/>
        <w:ind w:left="-32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وأشهد أن لا إله إلا الله وحده لا شريك له</w:t>
      </w:r>
      <w:r w:rsid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يعلم السر والخفيات، 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>وَأَشْهَدُ أَنَّ سَيِّدَنَا وَحَبيبَنَا وَشَفِيعَنَا مُحَمَّد</w:t>
      </w:r>
      <w:r w:rsidR="00955FEE">
        <w:rPr>
          <w:rFonts w:ascii="Arabic Typesetting" w:hAnsi="Arabic Typesetting" w:cs="Arabic Typesetting" w:hint="cs"/>
          <w:sz w:val="140"/>
          <w:szCs w:val="140"/>
          <w:rtl/>
        </w:rPr>
        <w:t>ًا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 xml:space="preserve"> عَبْدُ اللهِ وَرَسُولُهُ</w:t>
      </w:r>
      <w:r w:rsidR="00955FEE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 xml:space="preserve"> وَصُفِّيهُ مِنْ خَلْقِهِ وَخَلِيلُهُ.</w:t>
      </w:r>
    </w:p>
    <w:p w14:paraId="13894FD1" w14:textId="77777777" w:rsidR="005C3F3D" w:rsidRPr="00623A3F" w:rsidRDefault="005C3F3D" w:rsidP="00623A3F">
      <w:pPr>
        <w:spacing w:after="0" w:line="240" w:lineRule="auto"/>
        <w:ind w:left="-3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23A3F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مَلَأَتْ نُبُوَّتُهُ الْوُجُودَ فَأَظْهَرَا </w:t>
      </w:r>
    </w:p>
    <w:p w14:paraId="15C7CE95" w14:textId="77777777" w:rsidR="005C3F3D" w:rsidRPr="00623A3F" w:rsidRDefault="005C3F3D" w:rsidP="00623A3F">
      <w:pPr>
        <w:spacing w:after="0" w:line="240" w:lineRule="auto"/>
        <w:ind w:left="-3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3A3F">
        <w:rPr>
          <w:rFonts w:ascii="Arabic Typesetting" w:hAnsi="Arabic Typesetting" w:cs="Arabic Typesetting"/>
          <w:sz w:val="140"/>
          <w:szCs w:val="140"/>
          <w:rtl/>
        </w:rPr>
        <w:t>بُحسَامِهِ الدِّينَ الصَّحِيحَ فَأَسْفَرَ</w:t>
      </w:r>
      <w:r w:rsidRPr="00623A3F">
        <w:rPr>
          <w:rFonts w:ascii="Arabic Typesetting" w:hAnsi="Arabic Typesetting" w:cs="Arabic Typesetting" w:hint="cs"/>
          <w:sz w:val="140"/>
          <w:szCs w:val="140"/>
          <w:rtl/>
        </w:rPr>
        <w:t>ا</w:t>
      </w:r>
    </w:p>
    <w:p w14:paraId="2D4CF2D0" w14:textId="153DE16D" w:rsidR="005C3F3D" w:rsidRPr="00623A3F" w:rsidRDefault="005C3F3D" w:rsidP="00623A3F">
      <w:pPr>
        <w:spacing w:after="0" w:line="240" w:lineRule="auto"/>
        <w:ind w:left="-32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23A3F">
        <w:rPr>
          <w:rFonts w:ascii="Arabic Typesetting" w:hAnsi="Arabic Typesetting" w:cs="Arabic Typesetting"/>
          <w:sz w:val="140"/>
          <w:szCs w:val="140"/>
          <w:rtl/>
        </w:rPr>
        <w:t xml:space="preserve">مَنْ لَمْ يُصَلِّ عَلِيهِ كَانَ بَخِيلَا </w:t>
      </w:r>
    </w:p>
    <w:p w14:paraId="7C0BD061" w14:textId="77777777" w:rsidR="005C3F3D" w:rsidRPr="00623A3F" w:rsidRDefault="005C3F3D" w:rsidP="00623A3F">
      <w:pPr>
        <w:spacing w:after="0" w:line="240" w:lineRule="auto"/>
        <w:ind w:left="-32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23A3F">
        <w:rPr>
          <w:rFonts w:ascii="Arabic Typesetting" w:hAnsi="Arabic Typesetting" w:cs="Arabic Typesetting"/>
          <w:sz w:val="140"/>
          <w:szCs w:val="140"/>
          <w:rtl/>
        </w:rPr>
        <w:t>صَلُّوا عَلَيْهِ وَسَلِّمُوا تَسْلِيمًا</w:t>
      </w:r>
    </w:p>
    <w:p w14:paraId="6C4609A1" w14:textId="75ED7258" w:rsidR="005C3F3D" w:rsidRPr="00571CE8" w:rsidRDefault="005C3F3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t>فاللَّهُمَّ صِلّ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 xml:space="preserve"> وَسَلِّم وَبَارِك عَلَيْهِ</w:t>
      </w:r>
      <w:r w:rsidR="00623A3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 xml:space="preserve"> وَعَلَى آ</w:t>
      </w:r>
      <w:r w:rsidR="00955FE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>لهِ وَ</w:t>
      </w:r>
      <w:r w:rsidR="00955FEE">
        <w:rPr>
          <w:rFonts w:ascii="Arabic Typesetting" w:hAnsi="Arabic Typesetting" w:cs="Arabic Typesetting" w:hint="cs"/>
          <w:sz w:val="140"/>
          <w:szCs w:val="140"/>
          <w:rtl/>
        </w:rPr>
        <w:t>صحبه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 xml:space="preserve"> وَمَنْ سَارَ عَلَى نَهْجِهِ</w:t>
      </w:r>
      <w:r w:rsidR="00955FEE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Pr="00571CE8">
        <w:rPr>
          <w:rFonts w:ascii="Arabic Typesetting" w:hAnsi="Arabic Typesetting" w:cs="Arabic Typesetting"/>
          <w:sz w:val="140"/>
          <w:szCs w:val="140"/>
          <w:rtl/>
        </w:rPr>
        <w:t>هَدْيِهِ</w:t>
      </w:r>
      <w:r w:rsid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/>
          <w:sz w:val="136"/>
          <w:szCs w:val="136"/>
          <w:rtl/>
        </w:rPr>
        <w:t>إِلَى يَوْمِ الدِّينِ</w:t>
      </w:r>
      <w:r w:rsidRPr="008840EA">
        <w:rPr>
          <w:rFonts w:ascii="Arabic Typesetting" w:hAnsi="Arabic Typesetting" w:cs="Arabic Typesetting"/>
          <w:sz w:val="138"/>
          <w:szCs w:val="138"/>
          <w:rtl/>
        </w:rPr>
        <w:t>.</w:t>
      </w:r>
    </w:p>
    <w:p w14:paraId="0A383D8E" w14:textId="2E752B42" w:rsidR="00A23A0D" w:rsidRDefault="005C3F3D" w:rsidP="00DF6A1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71CE8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أَمَّا بَعْد.. </w:t>
      </w:r>
    </w:p>
    <w:p w14:paraId="65ECACBD" w14:textId="5DD68850" w:rsidR="005C3F3D" w:rsidRPr="00814E6E" w:rsidRDefault="005C3F3D" w:rsidP="00DF6A15">
      <w:pPr>
        <w:spacing w:after="0" w:line="240" w:lineRule="auto"/>
        <w:jc w:val="both"/>
        <w:rPr>
          <w:rFonts w:ascii="Arabic Typesetting" w:hAnsi="Arabic Typesetting" w:cs="AL-Battar"/>
          <w:color w:val="1F497D" w:themeColor="text2"/>
          <w:sz w:val="114"/>
          <w:szCs w:val="114"/>
          <w:rtl/>
        </w:rPr>
      </w:pPr>
      <w:r w:rsidRPr="00571CE8">
        <w:rPr>
          <w:rFonts w:ascii="Arabic Typesetting" w:hAnsi="Arabic Typesetting" w:cs="Arabic Typesetting"/>
          <w:sz w:val="140"/>
          <w:szCs w:val="140"/>
          <w:rtl/>
        </w:rPr>
        <w:t>فَ</w:t>
      </w:r>
      <w:r w:rsidR="00263BE7">
        <w:rPr>
          <w:rFonts w:ascii="Arabic Typesetting" w:hAnsi="Arabic Typesetting" w:cs="Arabic Typesetting" w:hint="cs"/>
          <w:sz w:val="140"/>
          <w:szCs w:val="140"/>
          <w:rtl/>
        </w:rPr>
        <w:t>أوصيكم ونفسي الظالمة بتقوى الله تعالى</w:t>
      </w:r>
      <w:r w:rsidR="00DF6A15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proofErr w:type="spellStart"/>
      <w:proofErr w:type="gramStart"/>
      <w:r w:rsidRPr="00662CB2">
        <w:rPr>
          <w:rFonts w:ascii="QCF_BSML" w:eastAsiaTheme="minorHAnsi" w:hAnsi="QCF_BSML" w:cs="QCF_BSML"/>
          <w:color w:val="000000"/>
          <w:sz w:val="80"/>
          <w:szCs w:val="80"/>
          <w:rtl/>
        </w:rPr>
        <w:t>ﭽ</w:t>
      </w:r>
      <w:r w:rsidRPr="00DF6A15">
        <w:rPr>
          <w:rFonts w:ascii="QCF_P063" w:eastAsiaTheme="minorHAnsi" w:hAnsi="QCF_P063" w:cs="QCF_P063"/>
          <w:color w:val="4F6228" w:themeColor="accent3" w:themeShade="80"/>
          <w:sz w:val="90"/>
          <w:szCs w:val="90"/>
          <w:rtl/>
        </w:rPr>
        <w:t>ﭤ</w:t>
      </w:r>
      <w:proofErr w:type="spellEnd"/>
      <w:r w:rsidRPr="00DF6A15">
        <w:rPr>
          <w:rFonts w:ascii="QCF_P063" w:eastAsiaTheme="minorHAnsi" w:hAnsi="QCF_P063" w:cs="QCF_P063"/>
          <w:color w:val="4F6228" w:themeColor="accent3" w:themeShade="80"/>
          <w:sz w:val="90"/>
          <w:szCs w:val="90"/>
          <w:rtl/>
        </w:rPr>
        <w:t xml:space="preserve">  ﭥ</w:t>
      </w:r>
      <w:proofErr w:type="gramEnd"/>
      <w:r w:rsidRPr="00DF6A15">
        <w:rPr>
          <w:rFonts w:ascii="QCF_P063" w:eastAsiaTheme="minorHAnsi" w:hAnsi="QCF_P063" w:cs="QCF_P063"/>
          <w:color w:val="4F6228" w:themeColor="accent3" w:themeShade="80"/>
          <w:sz w:val="90"/>
          <w:szCs w:val="90"/>
          <w:rtl/>
        </w:rPr>
        <w:t xml:space="preserve">  ﭦ  ﭧ  ﭨ  ﭩ  ﭪ  ﭫ  ﭬ  ﭭ  ﭮ   ﭯ</w:t>
      </w:r>
      <w:r w:rsidRPr="00DF6A15">
        <w:rPr>
          <w:rFonts w:ascii="QCF_P063" w:eastAsiaTheme="minorHAnsi" w:hAnsi="QCF_P063" w:cs="QCF_P063"/>
          <w:color w:val="000000"/>
          <w:sz w:val="90"/>
          <w:szCs w:val="90"/>
          <w:rtl/>
        </w:rPr>
        <w:t xml:space="preserve">  </w:t>
      </w:r>
      <w:r w:rsidRPr="00662CB2">
        <w:rPr>
          <w:rFonts w:ascii="QCF_BSML" w:eastAsiaTheme="minorHAnsi" w:hAnsi="QCF_BSML" w:cs="QCF_BSML"/>
          <w:color w:val="000000"/>
          <w:sz w:val="80"/>
          <w:szCs w:val="80"/>
          <w:rtl/>
        </w:rPr>
        <w:t>ﭼ</w:t>
      </w:r>
      <w:r w:rsidRPr="00662CB2">
        <w:rPr>
          <w:rFonts w:ascii="Arial" w:eastAsiaTheme="minorHAnsi" w:hAnsi="Arial" w:cs="Arial"/>
          <w:color w:val="000000"/>
          <w:sz w:val="24"/>
          <w:szCs w:val="24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آل عمران: ١٠٢</w:t>
      </w:r>
    </w:p>
    <w:p w14:paraId="0B5C7481" w14:textId="056B5E81" w:rsidR="00C91D24" w:rsidRPr="00C91D24" w:rsidRDefault="00C91D24" w:rsidP="00DF6A1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عش</w:t>
      </w:r>
      <w:r w:rsidR="00A23A0D">
        <w:rPr>
          <w:rFonts w:ascii="Arabic Typesetting" w:hAnsi="Arabic Typesetting" w:cs="Arabic Typesetting" w:hint="cs"/>
          <w:sz w:val="140"/>
          <w:szCs w:val="140"/>
          <w:rtl/>
        </w:rPr>
        <w:t>ــــــ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أيام</w:t>
      </w:r>
      <w:r w:rsidR="00DF6A15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  <w:r w:rsidR="00DF6A15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>
        <w:rPr>
          <w:rFonts w:ascii="Arabic Typesetting" w:hAnsi="Arabic Typesetting" w:cs="Arabic Typesetting" w:hint="cs"/>
          <w:sz w:val="140"/>
          <w:szCs w:val="140"/>
          <w:rtl/>
        </w:rPr>
        <w:t>عش</w:t>
      </w:r>
      <w:r w:rsidR="00A23A0D">
        <w:rPr>
          <w:rFonts w:ascii="Arabic Typesetting" w:hAnsi="Arabic Typesetting" w:cs="Arabic Typesetting" w:hint="cs"/>
          <w:sz w:val="140"/>
          <w:szCs w:val="140"/>
          <w:rtl/>
        </w:rPr>
        <w:t>ـــــ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رة أيام أقسم الله بها في كتابه </w:t>
      </w:r>
      <w:r w:rsidRPr="003F1DBC">
        <w:rPr>
          <w:rFonts w:ascii="QCF_BSML" w:hAnsi="QCF_BSML" w:cs="QCF_BSML"/>
          <w:color w:val="000000"/>
          <w:sz w:val="86"/>
          <w:szCs w:val="86"/>
          <w:rtl/>
        </w:rPr>
        <w:t xml:space="preserve">ﭽ </w:t>
      </w:r>
      <w:proofErr w:type="gramStart"/>
      <w:r w:rsidRPr="00A23A0D">
        <w:rPr>
          <w:rFonts w:ascii="QCF_P593" w:hAnsi="QCF_P593" w:cs="QCF_P593"/>
          <w:color w:val="4F6228" w:themeColor="accent3" w:themeShade="80"/>
          <w:sz w:val="118"/>
          <w:szCs w:val="118"/>
          <w:rtl/>
        </w:rPr>
        <w:t>ﭓ  ﭔ</w:t>
      </w:r>
      <w:proofErr w:type="gramEnd"/>
      <w:r w:rsidRPr="00A23A0D">
        <w:rPr>
          <w:rFonts w:ascii="QCF_P593" w:hAnsi="QCF_P593" w:cs="QCF_P593"/>
          <w:color w:val="000000"/>
          <w:sz w:val="118"/>
          <w:szCs w:val="118"/>
          <w:rtl/>
        </w:rPr>
        <w:t xml:space="preserve">     </w:t>
      </w:r>
      <w:r w:rsidRPr="003F1DBC">
        <w:rPr>
          <w:rFonts w:ascii="QCF_BSML" w:hAnsi="QCF_BSML" w:cs="QCF_BSML"/>
          <w:color w:val="000000"/>
          <w:sz w:val="86"/>
          <w:szCs w:val="86"/>
          <w:rtl/>
        </w:rPr>
        <w:t>ﭼ</w:t>
      </w:r>
      <w:r w:rsidRPr="003F1DBC">
        <w:rPr>
          <w:rFonts w:ascii="Arial" w:hAnsi="Arial" w:cs="Arial"/>
          <w:color w:val="000000"/>
          <w:sz w:val="52"/>
          <w:szCs w:val="52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الفجر: ٢</w:t>
      </w:r>
    </w:p>
    <w:p w14:paraId="1382C1AB" w14:textId="0315353D" w:rsidR="00263BE7" w:rsidRDefault="00C91D24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عشرة أيام مدحها الله في كتابه</w:t>
      </w:r>
      <w:r w:rsidR="00263BE7"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="00A23A0D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964891A" w14:textId="3A7B2BF4" w:rsidR="00C91D24" w:rsidRPr="00C91D24" w:rsidRDefault="00C91D24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QCF_BSML" w:hAnsi="QCF_BSML" w:cs="QCF_BSML"/>
          <w:color w:val="000000"/>
          <w:sz w:val="84"/>
          <w:szCs w:val="84"/>
          <w:rtl/>
        </w:rPr>
        <w:t xml:space="preserve">ﭽ </w:t>
      </w:r>
      <w:proofErr w:type="gramStart"/>
      <w:r w:rsidRPr="008840EA">
        <w:rPr>
          <w:rFonts w:ascii="QCF_P335" w:hAnsi="QCF_P335" w:cs="QCF_P335"/>
          <w:color w:val="4F6228" w:themeColor="accent3" w:themeShade="80"/>
          <w:sz w:val="84"/>
          <w:szCs w:val="84"/>
          <w:rtl/>
        </w:rPr>
        <w:t>ﮙ  ﮚ</w:t>
      </w:r>
      <w:proofErr w:type="gramEnd"/>
      <w:r w:rsidRPr="008840EA">
        <w:rPr>
          <w:rFonts w:ascii="QCF_P335" w:hAnsi="QCF_P335" w:cs="QCF_P335"/>
          <w:color w:val="4F6228" w:themeColor="accent3" w:themeShade="80"/>
          <w:sz w:val="84"/>
          <w:szCs w:val="84"/>
          <w:rtl/>
        </w:rPr>
        <w:t xml:space="preserve">  ﮛ  ﮜ  ﮝ  ﮞ</w:t>
      </w:r>
      <w:r w:rsidRPr="008840EA">
        <w:rPr>
          <w:rFonts w:ascii="QCF_BSML" w:hAnsi="QCF_BSML" w:cs="QCF_BSML"/>
          <w:color w:val="000000"/>
          <w:sz w:val="84"/>
          <w:szCs w:val="84"/>
          <w:rtl/>
        </w:rPr>
        <w:t xml:space="preserve">   ﭼ</w:t>
      </w:r>
      <w:r w:rsidRPr="00C91D24">
        <w:rPr>
          <w:rFonts w:ascii="Arial" w:hAnsi="Arial" w:cs="Arial"/>
          <w:color w:val="000000"/>
          <w:sz w:val="44"/>
          <w:szCs w:val="44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الحج: ٢٨</w:t>
      </w:r>
    </w:p>
    <w:p w14:paraId="6D53E5C1" w14:textId="77777777" w:rsidR="00263BE7" w:rsidRDefault="00C91D24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عشرة أيام</w:t>
      </w:r>
      <w:r w:rsidR="005A1EBD">
        <w:rPr>
          <w:rFonts w:ascii="Arabic Typesetting" w:hAnsi="Arabic Typesetting" w:cs="Arabic Typesetting" w:hint="cs"/>
          <w:sz w:val="140"/>
          <w:szCs w:val="140"/>
          <w:rtl/>
        </w:rPr>
        <w:t xml:space="preserve"> العمل فيها أحب إلى الله من كل شيء.</w:t>
      </w:r>
    </w:p>
    <w:p w14:paraId="50ED3082" w14:textId="203E2D8E" w:rsidR="00263BE7" w:rsidRPr="00263BE7" w:rsidRDefault="00263BE7" w:rsidP="00623A3F">
      <w:pPr>
        <w:spacing w:after="0" w:line="240" w:lineRule="auto"/>
        <w:jc w:val="both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263BE7">
        <w:rPr>
          <w:rFonts w:ascii="Arabic Typesetting" w:hAnsi="Arabic Typesetting" w:cs="Arabic Typesetting"/>
          <w:sz w:val="140"/>
          <w:szCs w:val="140"/>
          <w:rtl/>
        </w:rPr>
        <w:t>«مَا العَمَلُ فِي أَيَّامٍ أَفْضَلَ مِنْهَا فِي هَذِهِ؟» قَالُوا: وَلاَ الجِهَادُ؟ قَالَ: «وَلاَ الجِهَادُ، إِلَّا رَجُلٌ خَرَجَ يُخَاطِرُ بِنَفْسِهِ وَمَالِهِ، فَلَمْ يَرْجِعْ بِشَيْءٍ»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23A3F" w:rsidRPr="00623A3F">
        <w:rPr>
          <w:rFonts w:ascii="Arabic Typesetting" w:hAnsi="Arabic Typesetting" w:cs="Arabic Typesetting" w:hint="cs"/>
          <w:sz w:val="60"/>
          <w:szCs w:val="60"/>
          <w:rtl/>
        </w:rPr>
        <w:t xml:space="preserve">رواه </w:t>
      </w:r>
      <w:proofErr w:type="gramStart"/>
      <w:r w:rsidR="00623A3F" w:rsidRPr="00623A3F">
        <w:rPr>
          <w:rFonts w:ascii="Arabic Typesetting" w:hAnsi="Arabic Typesetting" w:cs="Arabic Typesetting" w:hint="cs"/>
          <w:sz w:val="60"/>
          <w:szCs w:val="60"/>
          <w:rtl/>
        </w:rPr>
        <w:t>البخاري .</w:t>
      </w:r>
      <w:proofErr w:type="gramEnd"/>
    </w:p>
    <w:p w14:paraId="66DBCAD3" w14:textId="036657CC" w:rsidR="005A1EBD" w:rsidRDefault="005A1EB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عشرة أيام العمل فيها 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>أزكى 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أعظم أجراً من كل عمل.</w:t>
      </w:r>
    </w:p>
    <w:p w14:paraId="0842D87F" w14:textId="715A8E16" w:rsidR="00555B44" w:rsidRPr="00555B44" w:rsidRDefault="00555B44" w:rsidP="00623A3F">
      <w:pPr>
        <w:spacing w:after="0" w:line="240" w:lineRule="auto"/>
        <w:jc w:val="both"/>
        <w:rPr>
          <w:rFonts w:ascii="Arabic Typesetting" w:hAnsi="Arabic Typesetting" w:cs="Arabic Typesetting"/>
          <w:sz w:val="42"/>
          <w:szCs w:val="42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قال </w:t>
      </w:r>
      <w:r w:rsidRPr="00662CB2">
        <w:rPr>
          <w:rFonts w:cs="SC_SHMOOKH 01"/>
          <w:color w:val="17365D" w:themeColor="text2" w:themeShade="BF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55B44">
        <w:rPr>
          <w:rFonts w:ascii="Arabic Typesetting" w:hAnsi="Arabic Typesetting" w:cs="Arabic Typesetting"/>
          <w:sz w:val="140"/>
          <w:szCs w:val="140"/>
          <w:rtl/>
        </w:rPr>
        <w:t>"ما من عملٍ أزكى عندَ الله ولا أَعظم أجراً من خيرٍ يعملُه في عَشرِ الأضحى"</w:t>
      </w:r>
      <w:r w:rsidR="00623A3F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5F4D1C" w:rsidRPr="00623A3F">
        <w:rPr>
          <w:rFonts w:ascii="Arabic Typesetting" w:hAnsi="Arabic Typesetting" w:cs="Arabic Typesetting" w:hint="cs"/>
          <w:sz w:val="40"/>
          <w:szCs w:val="40"/>
          <w:rtl/>
        </w:rPr>
        <w:t xml:space="preserve">رواه البيهقي وصححه الألباني في </w:t>
      </w:r>
      <w:r w:rsidRPr="00623A3F">
        <w:rPr>
          <w:rFonts w:ascii="Arabic Typesetting" w:hAnsi="Arabic Typesetting" w:cs="Arabic Typesetting"/>
          <w:sz w:val="40"/>
          <w:szCs w:val="40"/>
          <w:rtl/>
        </w:rPr>
        <w:t>صحيح الترغيب والترهيب (2/ 31)</w:t>
      </w:r>
    </w:p>
    <w:p w14:paraId="12CF8C25" w14:textId="4345C231" w:rsidR="00555B44" w:rsidRPr="00555B44" w:rsidRDefault="005A1EBD" w:rsidP="00623A3F">
      <w:pPr>
        <w:spacing w:after="0" w:line="240" w:lineRule="auto"/>
        <w:jc w:val="both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عشرة أيام هي ميدان للذكر والأذكار</w:t>
      </w:r>
      <w:r w:rsidR="008840EA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 xml:space="preserve">قال </w:t>
      </w:r>
      <w:r w:rsidR="00555B44" w:rsidRPr="00662CB2">
        <w:rPr>
          <w:rFonts w:cs="SC_SHMOOKH 01"/>
          <w:color w:val="17365D" w:themeColor="text2" w:themeShade="BF"/>
          <w:sz w:val="90"/>
          <w:szCs w:val="90"/>
        </w:rPr>
        <w:sym w:font="AGA Arabesque" w:char="F065"/>
      </w:r>
      <w:r w:rsidR="00555B44">
        <w:rPr>
          <w:rFonts w:cs="SC_SHMOOKH 01" w:hint="cs"/>
          <w:sz w:val="90"/>
          <w:szCs w:val="90"/>
          <w:rtl/>
        </w:rPr>
        <w:t xml:space="preserve">  </w:t>
      </w:r>
      <w:r w:rsidR="00555B44" w:rsidRPr="00555B44">
        <w:rPr>
          <w:rFonts w:ascii="Arabic Typesetting" w:hAnsi="Arabic Typesetting" w:cs="Arabic Typesetting"/>
          <w:sz w:val="140"/>
          <w:szCs w:val="140"/>
          <w:rtl/>
        </w:rPr>
        <w:t>فَأَكْثِرُوا فِيهِنَّ مِنَ التَّهْلِيلِ، وَالتَّكْبِيرِ، وَالتَّحْمِيدِ»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1148A" w:rsidRPr="00623A3F">
        <w:rPr>
          <w:rFonts w:ascii="Arabic Typesetting" w:hAnsi="Arabic Typesetting" w:cs="Arabic Typesetting" w:hint="cs"/>
          <w:sz w:val="56"/>
          <w:szCs w:val="56"/>
          <w:rtl/>
        </w:rPr>
        <w:t xml:space="preserve">رواه أحمد </w:t>
      </w:r>
      <w:r w:rsidR="00555B44" w:rsidRPr="00623A3F">
        <w:rPr>
          <w:rFonts w:ascii="Arabic Typesetting" w:hAnsi="Arabic Typesetting" w:cs="Arabic Typesetting"/>
          <w:sz w:val="56"/>
          <w:szCs w:val="56"/>
          <w:rtl/>
        </w:rPr>
        <w:t>(9/ 324)</w:t>
      </w:r>
    </w:p>
    <w:p w14:paraId="01427278" w14:textId="12D40937" w:rsidR="009B6025" w:rsidRPr="00A23A0D" w:rsidRDefault="005A1EBD" w:rsidP="00A23A0D">
      <w:pPr>
        <w:spacing w:after="0" w:line="240" w:lineRule="auto"/>
        <w:jc w:val="both"/>
        <w:rPr>
          <w:rFonts w:ascii="Arabic Typesetting" w:hAnsi="Arabic Typesetting" w:cs="Arabic Typesetting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عشرة أيام كان </w:t>
      </w:r>
      <w:r w:rsidR="009B6025" w:rsidRPr="009B6025">
        <w:rPr>
          <w:rFonts w:ascii="Arabic Typesetting" w:hAnsi="Arabic Typesetting" w:cs="Arabic Typesetting"/>
          <w:sz w:val="140"/>
          <w:szCs w:val="140"/>
          <w:rtl/>
        </w:rPr>
        <w:t>سعيد بن جُبَير إِذا دخل أَيَّام الْعشْر اجْتهد اجْتِهَادًا شَدِيدا حَتَّى مَا يكَاد يقدر عَلَيْهِ</w:t>
      </w:r>
      <w:r w:rsidR="00D0624E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A23A0D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9B6025" w:rsidRPr="00A23A0D">
        <w:rPr>
          <w:rFonts w:ascii="Arabic Typesetting" w:hAnsi="Arabic Typesetting" w:cs="Arabic Typesetting"/>
          <w:rtl/>
        </w:rPr>
        <w:t>الترغيب والترهيب للمنذري (2/ 127)</w:t>
      </w:r>
    </w:p>
    <w:p w14:paraId="2339F4CC" w14:textId="19A51562" w:rsidR="009B6025" w:rsidRPr="009B6025" w:rsidRDefault="005A1EBD" w:rsidP="00623A3F">
      <w:pPr>
        <w:spacing w:after="0" w:line="240" w:lineRule="auto"/>
        <w:jc w:val="both"/>
        <w:rPr>
          <w:rFonts w:ascii="Arabic Typesetting" w:hAnsi="Arabic Typesetting" w:cs="Arabic Typesetting"/>
          <w:sz w:val="50"/>
          <w:szCs w:val="5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والحسن البصري </w:t>
      </w:r>
      <w:r w:rsidR="00D0624E" w:rsidRPr="00D0624E">
        <w:rPr>
          <w:rFonts w:cs="SC_SHMOOKH 01" w:hint="cs"/>
          <w:color w:val="17365D" w:themeColor="text2" w:themeShade="BF"/>
          <w:sz w:val="82"/>
          <w:szCs w:val="8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="009B6025" w:rsidRPr="009B6025">
        <w:rPr>
          <w:rFonts w:ascii="Arabic Typesetting" w:hAnsi="Arabic Typesetting" w:cs="Arabic Typesetting"/>
          <w:sz w:val="140"/>
          <w:szCs w:val="140"/>
          <w:rtl/>
        </w:rPr>
        <w:t>صيام يوم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 xml:space="preserve"> من</w:t>
      </w:r>
      <w:r w:rsidR="009B6025" w:rsidRPr="009B6025">
        <w:rPr>
          <w:rFonts w:ascii="Arabic Typesetting" w:hAnsi="Arabic Typesetting" w:cs="Arabic Typesetting"/>
          <w:sz w:val="140"/>
          <w:szCs w:val="140"/>
          <w:rtl/>
        </w:rPr>
        <w:t xml:space="preserve"> العشر يعدل شهرين</w:t>
      </w:r>
      <w:r w:rsidR="009B6025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9B6025" w:rsidRPr="000E14E3">
        <w:rPr>
          <w:rFonts w:ascii="Arabic Typesetting" w:hAnsi="Arabic Typesetting" w:cs="Arabic Typesetting"/>
          <w:sz w:val="34"/>
          <w:szCs w:val="34"/>
          <w:rtl/>
        </w:rPr>
        <w:t>لطائف المعارف لابن رجب (ص: 262)</w:t>
      </w:r>
    </w:p>
    <w:p w14:paraId="789BC486" w14:textId="63C25E37" w:rsidR="005A1EBD" w:rsidRDefault="00731ECE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وكان الحافظ بن العساكر يعتكف في العشر من ذي الحجة. </w:t>
      </w:r>
      <w:r w:rsidRPr="000E14E3">
        <w:rPr>
          <w:rFonts w:ascii="Arabic Typesetting" w:hAnsi="Arabic Typesetting" w:cs="Arabic Typesetting"/>
          <w:sz w:val="30"/>
          <w:szCs w:val="30"/>
          <w:rtl/>
        </w:rPr>
        <w:t>تاريخ الإسلام (12/ 498)</w:t>
      </w:r>
    </w:p>
    <w:p w14:paraId="74AF5533" w14:textId="7BBD253D" w:rsidR="00130EF6" w:rsidRDefault="00130EF6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30EF6">
        <w:rPr>
          <w:rFonts w:ascii="Arabic Typesetting" w:hAnsi="Arabic Typesetting" w:cs="Arabic Typesetting"/>
          <w:sz w:val="140"/>
          <w:szCs w:val="140"/>
          <w:rtl/>
        </w:rPr>
        <w:lastRenderedPageBreak/>
        <w:t>«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130EF6">
        <w:rPr>
          <w:rFonts w:ascii="Arabic Typesetting" w:hAnsi="Arabic Typesetting" w:cs="Arabic Typesetting"/>
          <w:sz w:val="140"/>
          <w:szCs w:val="140"/>
          <w:rtl/>
        </w:rPr>
        <w:t>كَانَ مُحَمَّدٌ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 xml:space="preserve"> بن سيرين</w:t>
      </w:r>
      <w:r w:rsidRPr="00130EF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555B44" w:rsidRPr="00130EF6">
        <w:rPr>
          <w:rFonts w:ascii="Arabic Typesetting" w:hAnsi="Arabic Typesetting" w:cs="Arabic Typesetting"/>
          <w:sz w:val="140"/>
          <w:szCs w:val="140"/>
          <w:rtl/>
        </w:rPr>
        <w:t xml:space="preserve">مُجَاهِدٌ </w:t>
      </w:r>
      <w:r w:rsidRPr="00130EF6">
        <w:rPr>
          <w:rFonts w:ascii="Arabic Typesetting" w:hAnsi="Arabic Typesetting" w:cs="Arabic Typesetting"/>
          <w:sz w:val="140"/>
          <w:szCs w:val="140"/>
          <w:rtl/>
        </w:rPr>
        <w:t>يَصُوم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>ان</w:t>
      </w:r>
      <w:r w:rsidRPr="00130EF6">
        <w:rPr>
          <w:rFonts w:ascii="Arabic Typesetting" w:hAnsi="Arabic Typesetting" w:cs="Arabic Typesetting"/>
          <w:sz w:val="140"/>
          <w:szCs w:val="140"/>
          <w:rtl/>
        </w:rPr>
        <w:t xml:space="preserve"> الْعَشْرَ 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 xml:space="preserve">من </w:t>
      </w:r>
      <w:r w:rsidRPr="00130EF6">
        <w:rPr>
          <w:rFonts w:ascii="Arabic Typesetting" w:hAnsi="Arabic Typesetting" w:cs="Arabic Typesetting"/>
          <w:sz w:val="140"/>
          <w:szCs w:val="140"/>
          <w:rtl/>
        </w:rPr>
        <w:t>ذِي الْحِجَّةِ»</w:t>
      </w:r>
      <w:r w:rsidR="000E14E3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38"/>
          <w:szCs w:val="38"/>
          <w:rtl/>
        </w:rPr>
        <w:t xml:space="preserve"> </w:t>
      </w:r>
      <w:r w:rsidRPr="000E14E3">
        <w:rPr>
          <w:rFonts w:ascii="Arabic Typesetting" w:hAnsi="Arabic Typesetting" w:cs="Arabic Typesetting"/>
          <w:sz w:val="34"/>
          <w:szCs w:val="34"/>
          <w:rtl/>
        </w:rPr>
        <w:t>مصنف ابن أبي شيبة (2/ 300)</w:t>
      </w:r>
    </w:p>
    <w:p w14:paraId="7B987AE3" w14:textId="223FA34F" w:rsidR="004751AE" w:rsidRPr="000E14E3" w:rsidRDefault="004751AE" w:rsidP="000E14E3">
      <w:pPr>
        <w:spacing w:after="0" w:line="240" w:lineRule="auto"/>
        <w:jc w:val="both"/>
        <w:rPr>
          <w:rFonts w:ascii="Arabic Typesetting" w:hAnsi="Arabic Typesetting" w:cs="Arabic Typesetting"/>
          <w:sz w:val="4"/>
          <w:szCs w:val="4"/>
          <w:rtl/>
        </w:rPr>
      </w:pPr>
      <w:r w:rsidRPr="004751AE">
        <w:rPr>
          <w:rFonts w:ascii="Arabic Typesetting" w:hAnsi="Arabic Typesetting" w:cs="Arabic Typesetting"/>
          <w:sz w:val="140"/>
          <w:szCs w:val="140"/>
          <w:rtl/>
        </w:rPr>
        <w:t>وَكَانَ ابْنُ عُمَرَ، وَأَبُو هُرَيْرَةَ</w:t>
      </w:r>
      <w:r w:rsidR="00555B4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555B44" w:rsidRPr="00C01A85">
        <w:rPr>
          <w:rFonts w:cs="SC_SHMOOKH 01" w:hint="cs"/>
          <w:color w:val="17365D" w:themeColor="text2" w:themeShade="BF"/>
          <w:sz w:val="90"/>
          <w:szCs w:val="90"/>
          <w:rtl/>
        </w:rPr>
        <w:t>{</w:t>
      </w:r>
      <w:r w:rsidRPr="004751AE">
        <w:rPr>
          <w:rFonts w:ascii="Arabic Typesetting" w:hAnsi="Arabic Typesetting" w:cs="Arabic Typesetting"/>
          <w:sz w:val="140"/>
          <w:szCs w:val="140"/>
          <w:rtl/>
        </w:rPr>
        <w:t xml:space="preserve"> يَخْرُجَانِ</w:t>
      </w:r>
      <w:proofErr w:type="gramEnd"/>
      <w:r w:rsidRPr="004751AE">
        <w:rPr>
          <w:rFonts w:ascii="Arabic Typesetting" w:hAnsi="Arabic Typesetting" w:cs="Arabic Typesetting"/>
          <w:sz w:val="140"/>
          <w:szCs w:val="140"/>
          <w:rtl/>
        </w:rPr>
        <w:t xml:space="preserve"> إِلَى السُّوقِ فِي أَيْامِ الْعَشْرِ، فَيُكَبِّرَانِ وَيُكَبِّرُ النَّاسُ بِتَكْبِيرِهِمَا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0E14E3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C01A85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Pr="000E14E3">
        <w:rPr>
          <w:rFonts w:ascii="Arabic Typesetting" w:hAnsi="Arabic Typesetting" w:cs="Arabic Typesetting"/>
          <w:sz w:val="24"/>
          <w:szCs w:val="24"/>
          <w:rtl/>
        </w:rPr>
        <w:t>تفسير ابن كثير (5/ 415)</w:t>
      </w:r>
    </w:p>
    <w:p w14:paraId="318527F6" w14:textId="71D5651B" w:rsidR="00232E2B" w:rsidRPr="00232E2B" w:rsidRDefault="00232E2B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عشرة أيام تنادي الصائمين هلمّوا إلى باب الريّان الذي</w:t>
      </w:r>
    </w:p>
    <w:p w14:paraId="560C06A7" w14:textId="7E68E06B" w:rsidR="00232E2B" w:rsidRDefault="008840EA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30EF6">
        <w:rPr>
          <w:rFonts w:ascii="Arabic Typesetting" w:hAnsi="Arabic Typesetting" w:cs="Arabic Typesetting"/>
          <w:sz w:val="140"/>
          <w:szCs w:val="140"/>
          <w:rtl/>
        </w:rPr>
        <w:t>«</w:t>
      </w:r>
      <w:r w:rsidR="00232E2B" w:rsidRPr="00232E2B">
        <w:rPr>
          <w:rFonts w:ascii="Arabic Typesetting" w:hAnsi="Arabic Typesetting" w:cs="Arabic Typesetting"/>
          <w:sz w:val="140"/>
          <w:szCs w:val="140"/>
          <w:rtl/>
        </w:rPr>
        <w:t>لاَ يَدْخُلُهُ إِلَّا الصَّائِمُونَ»</w:t>
      </w:r>
      <w:r w:rsidR="000E14E3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232E2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1148A" w:rsidRPr="0061148A">
        <w:rPr>
          <w:rFonts w:ascii="Arabic Typesetting" w:hAnsi="Arabic Typesetting" w:cs="Arabic Typesetting" w:hint="cs"/>
          <w:sz w:val="60"/>
          <w:szCs w:val="60"/>
          <w:rtl/>
        </w:rPr>
        <w:t>رواه</w:t>
      </w:r>
      <w:r w:rsidR="00232E2B" w:rsidRPr="0061148A">
        <w:rPr>
          <w:rFonts w:ascii="Arabic Typesetting" w:hAnsi="Arabic Typesetting" w:cs="Arabic Typesetting"/>
          <w:sz w:val="60"/>
          <w:szCs w:val="60"/>
          <w:rtl/>
        </w:rPr>
        <w:t xml:space="preserve"> البخاري</w:t>
      </w:r>
      <w:r w:rsidR="00623A3F">
        <w:rPr>
          <w:rFonts w:ascii="Arabic Typesetting" w:hAnsi="Arabic Typesetting" w:cs="Arabic Typesetting" w:hint="cs"/>
          <w:sz w:val="60"/>
          <w:szCs w:val="60"/>
          <w:rtl/>
        </w:rPr>
        <w:t>.</w:t>
      </w:r>
    </w:p>
    <w:p w14:paraId="35F78D90" w14:textId="301D1E4E" w:rsidR="00130EF6" w:rsidRDefault="00232E2B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عشرة أيام تنادي النائمين لتتجافى جنوبهم عن المضاجع فيدعون ربهم خوفًا وطمعًا.</w:t>
      </w:r>
    </w:p>
    <w:p w14:paraId="12796DB0" w14:textId="77777777" w:rsidR="005E3EF2" w:rsidRDefault="00232E2B" w:rsidP="005E3EF2">
      <w:pPr>
        <w:spacing w:after="0" w:line="240" w:lineRule="auto"/>
        <w:jc w:val="both"/>
        <w:rPr>
          <w:rFonts w:ascii="QCF_BSML" w:hAnsi="QCF_BSML" w:cs="QCF_BSML"/>
          <w:color w:val="000000"/>
          <w:sz w:val="83"/>
          <w:szCs w:val="83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عشرة أيام تنادي المحسنين والمتصدقين: </w:t>
      </w:r>
    </w:p>
    <w:p w14:paraId="682052CD" w14:textId="795379ED" w:rsidR="00232E2B" w:rsidRPr="00232E2B" w:rsidRDefault="00232E2B" w:rsidP="005E3EF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F1DBC">
        <w:rPr>
          <w:rFonts w:ascii="QCF_BSML" w:hAnsi="QCF_BSML" w:cs="QCF_BSML"/>
          <w:color w:val="000000"/>
          <w:sz w:val="83"/>
          <w:szCs w:val="83"/>
          <w:rtl/>
        </w:rPr>
        <w:t xml:space="preserve">ﭽ </w:t>
      </w:r>
      <w:proofErr w:type="gramStart"/>
      <w:r w:rsidRPr="00531EC8">
        <w:rPr>
          <w:rFonts w:ascii="QCF_P538" w:hAnsi="QCF_P538" w:cs="QCF_P538"/>
          <w:color w:val="4F6228" w:themeColor="accent3" w:themeShade="80"/>
          <w:sz w:val="111"/>
          <w:szCs w:val="111"/>
          <w:rtl/>
        </w:rPr>
        <w:t>ﰑ  ﰒ</w:t>
      </w:r>
      <w:proofErr w:type="gramEnd"/>
      <w:r w:rsidRPr="00531EC8">
        <w:rPr>
          <w:rFonts w:ascii="QCF_P538" w:hAnsi="QCF_P538" w:cs="QCF_P538"/>
          <w:color w:val="4F6228" w:themeColor="accent3" w:themeShade="80"/>
          <w:sz w:val="111"/>
          <w:szCs w:val="111"/>
          <w:rtl/>
        </w:rPr>
        <w:t xml:space="preserve">    ﰓ  ﰔ   ﰕ  ﰖ  ﰗ</w:t>
      </w:r>
      <w:r w:rsidRPr="00531EC8">
        <w:rPr>
          <w:rFonts w:ascii="QCF_P538" w:hAnsi="QCF_P538" w:cs="QCF_P538"/>
          <w:color w:val="000000"/>
          <w:sz w:val="111"/>
          <w:szCs w:val="111"/>
          <w:rtl/>
        </w:rPr>
        <w:t xml:space="preserve">  </w:t>
      </w:r>
      <w:r w:rsidRPr="003F1DBC">
        <w:rPr>
          <w:rFonts w:ascii="QCF_BSML" w:hAnsi="QCF_BSML" w:cs="QCF_BSML"/>
          <w:color w:val="000000"/>
          <w:sz w:val="83"/>
          <w:szCs w:val="83"/>
          <w:rtl/>
        </w:rPr>
        <w:t>ﭼ</w:t>
      </w:r>
      <w:r w:rsidRPr="003F1DBC">
        <w:rPr>
          <w:rFonts w:ascii="Arial" w:hAnsi="Arial" w:cs="Arial"/>
          <w:color w:val="000000"/>
          <w:sz w:val="20"/>
          <w:szCs w:val="20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الحديد: ١١</w:t>
      </w:r>
    </w:p>
    <w:p w14:paraId="1B085480" w14:textId="1F41CC0B" w:rsidR="00130EF6" w:rsidRPr="00232E2B" w:rsidRDefault="00232E2B" w:rsidP="007A38E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عشرة أيام تناديكم لتلاوة وختم القرآن: </w:t>
      </w:r>
      <w:r w:rsidRPr="00547229">
        <w:rPr>
          <w:rFonts w:ascii="QCF_BSML" w:hAnsi="QCF_BSML" w:cs="QCF_BSML"/>
          <w:color w:val="000000"/>
          <w:sz w:val="73"/>
          <w:szCs w:val="73"/>
          <w:rtl/>
        </w:rPr>
        <w:t xml:space="preserve">ﭽ </w:t>
      </w:r>
      <w:proofErr w:type="gramStart"/>
      <w:r w:rsidRPr="005E3EF2">
        <w:rPr>
          <w:rFonts w:ascii="QCF_P437" w:hAnsi="QCF_P437" w:cs="QCF_P437"/>
          <w:color w:val="4F6228" w:themeColor="accent3" w:themeShade="80"/>
          <w:sz w:val="85"/>
          <w:szCs w:val="85"/>
          <w:rtl/>
        </w:rPr>
        <w:t>ﯪ  ﯫ</w:t>
      </w:r>
      <w:proofErr w:type="gramEnd"/>
      <w:r w:rsidRPr="005E3EF2">
        <w:rPr>
          <w:rFonts w:ascii="QCF_P437" w:hAnsi="QCF_P437" w:cs="QCF_P437"/>
          <w:color w:val="4F6228" w:themeColor="accent3" w:themeShade="80"/>
          <w:sz w:val="85"/>
          <w:szCs w:val="85"/>
          <w:rtl/>
        </w:rPr>
        <w:t xml:space="preserve">  ﯬ  ﯭ   ﯮ   ﯯ  ﯰ  ﯱ  ﯲ  ﯳ  ﯴ  ﯵ   ﯶ  ﯷ  ﯸ  ﯹ  ﯺ  ﯻ  ﯼ   ﯽ  ﯾ  </w:t>
      </w:r>
      <w:proofErr w:type="spellStart"/>
      <w:r w:rsidRPr="005E3EF2">
        <w:rPr>
          <w:rFonts w:ascii="QCF_P437" w:hAnsi="QCF_P437" w:cs="QCF_P437"/>
          <w:color w:val="4F6228" w:themeColor="accent3" w:themeShade="80"/>
          <w:sz w:val="85"/>
          <w:szCs w:val="85"/>
          <w:rtl/>
        </w:rPr>
        <w:t>ﯿﰀ</w:t>
      </w:r>
      <w:proofErr w:type="spellEnd"/>
      <w:r w:rsidRPr="005E3EF2">
        <w:rPr>
          <w:rFonts w:ascii="QCF_P437" w:hAnsi="QCF_P437" w:cs="QCF_P437"/>
          <w:color w:val="4F6228" w:themeColor="accent3" w:themeShade="80"/>
          <w:sz w:val="85"/>
          <w:szCs w:val="85"/>
          <w:rtl/>
        </w:rPr>
        <w:t xml:space="preserve">  ﰁ     ﰂ  ﰃ</w:t>
      </w:r>
      <w:r w:rsidRPr="00547229">
        <w:rPr>
          <w:rFonts w:ascii="QCF_P437" w:hAnsi="QCF_P437" w:cs="QCF_P437"/>
          <w:color w:val="4F6228" w:themeColor="accent3" w:themeShade="80"/>
          <w:sz w:val="73"/>
          <w:szCs w:val="73"/>
          <w:rtl/>
        </w:rPr>
        <w:t xml:space="preserve">           ﰄ </w:t>
      </w:r>
      <w:r w:rsidRPr="00547229">
        <w:rPr>
          <w:rFonts w:ascii="QCF_P437" w:hAnsi="QCF_P437" w:cs="QCF_P437"/>
          <w:color w:val="000000"/>
          <w:sz w:val="73"/>
          <w:szCs w:val="73"/>
          <w:rtl/>
        </w:rPr>
        <w:t xml:space="preserve">  </w:t>
      </w:r>
      <w:r w:rsidRPr="00547229">
        <w:rPr>
          <w:rFonts w:ascii="QCF_BSML" w:hAnsi="QCF_BSML" w:cs="QCF_BSML"/>
          <w:color w:val="000000"/>
          <w:sz w:val="73"/>
          <w:szCs w:val="73"/>
          <w:rtl/>
        </w:rPr>
        <w:t>ﭼ</w:t>
      </w:r>
      <w:r w:rsidRPr="00547229">
        <w:rPr>
          <w:rFonts w:ascii="Arial" w:hAnsi="Arial" w:cs="Arial"/>
          <w:color w:val="000000"/>
          <w:sz w:val="44"/>
          <w:szCs w:val="44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فاطر: ٢٩ - ٣٠</w:t>
      </w:r>
    </w:p>
    <w:p w14:paraId="49076322" w14:textId="77777777" w:rsidR="007A38ED" w:rsidRDefault="00D0624E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</w:t>
      </w:r>
      <w:r w:rsidR="004C4F49">
        <w:rPr>
          <w:rFonts w:cs="SC_SHMOOKH 01"/>
          <w:sz w:val="90"/>
          <w:szCs w:val="90"/>
        </w:rPr>
        <w:t xml:space="preserve"> </w:t>
      </w:r>
      <w:r w:rsidRPr="007A38ED">
        <w:rPr>
          <w:rFonts w:cs="SC_SHMOOKH 01"/>
          <w:color w:val="17365D" w:themeColor="text2" w:themeShade="BF"/>
          <w:sz w:val="86"/>
          <w:szCs w:val="86"/>
        </w:rPr>
        <w:sym w:font="AGA Arabesque" w:char="F065"/>
      </w:r>
      <w:r w:rsidR="00232E2B" w:rsidRPr="00232E2B">
        <w:rPr>
          <w:rFonts w:ascii="Arabic Typesetting" w:hAnsi="Arabic Typesetting" w:cs="Arabic Typesetting"/>
          <w:sz w:val="140"/>
          <w:szCs w:val="140"/>
          <w:rtl/>
        </w:rPr>
        <w:t xml:space="preserve">«مَنْ قَرَأَ حَرْفًا مِنْ كِتَابِ اللَّهِ فَلَهُ بِهِ </w:t>
      </w:r>
      <w:r w:rsidR="004C4F49">
        <w:rPr>
          <w:rFonts w:ascii="Arabic Typesetting" w:hAnsi="Arabic Typesetting" w:cs="Arabic Typesetting" w:hint="cs"/>
          <w:sz w:val="140"/>
          <w:szCs w:val="140"/>
          <w:rtl/>
        </w:rPr>
        <w:t>ح</w:t>
      </w:r>
      <w:r w:rsidR="00232E2B" w:rsidRPr="00232E2B">
        <w:rPr>
          <w:rFonts w:ascii="Arabic Typesetting" w:hAnsi="Arabic Typesetting" w:cs="Arabic Typesetting"/>
          <w:sz w:val="140"/>
          <w:szCs w:val="140"/>
          <w:rtl/>
        </w:rPr>
        <w:t>َسَنَةٌ، وَالحَسَنَةُ بِعَشْرِ أَمْثَالِهَا، لَا أَقُولُ الم حَرْفٌ، وَلَكِنْ أَلِفٌ</w:t>
      </w:r>
    </w:p>
    <w:p w14:paraId="004B80C5" w14:textId="3B72E7FE" w:rsidR="00232E2B" w:rsidRPr="00232E2B" w:rsidRDefault="00232E2B" w:rsidP="00623A3F">
      <w:pPr>
        <w:spacing w:after="0" w:line="240" w:lineRule="auto"/>
        <w:jc w:val="both"/>
        <w:rPr>
          <w:rFonts w:ascii="Arabic Typesetting" w:hAnsi="Arabic Typesetting" w:cs="Arabic Typesetting"/>
          <w:sz w:val="40"/>
          <w:szCs w:val="40"/>
          <w:rtl/>
        </w:rPr>
      </w:pPr>
      <w:r w:rsidRPr="00232E2B">
        <w:rPr>
          <w:rFonts w:ascii="Arabic Typesetting" w:hAnsi="Arabic Typesetting" w:cs="Arabic Typesetting"/>
          <w:sz w:val="140"/>
          <w:szCs w:val="140"/>
          <w:rtl/>
        </w:rPr>
        <w:t>حَرْفٌ وَلَامٌ حَرْفٌ وَمِيمٌ حَرْفٌ»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1148A" w:rsidRPr="005E3EF2">
        <w:rPr>
          <w:rFonts w:ascii="Arabic Typesetting" w:hAnsi="Arabic Typesetting" w:cs="Arabic Typesetting" w:hint="cs"/>
          <w:sz w:val="34"/>
          <w:szCs w:val="34"/>
          <w:rtl/>
        </w:rPr>
        <w:t>رواه</w:t>
      </w:r>
      <w:r w:rsidRPr="005E3EF2">
        <w:rPr>
          <w:rFonts w:ascii="Arabic Typesetting" w:hAnsi="Arabic Typesetting" w:cs="Arabic Typesetting"/>
          <w:sz w:val="34"/>
          <w:szCs w:val="34"/>
          <w:rtl/>
        </w:rPr>
        <w:t xml:space="preserve"> الترمذ</w:t>
      </w:r>
      <w:r w:rsidR="00864767" w:rsidRPr="005E3EF2">
        <w:rPr>
          <w:rFonts w:ascii="Arabic Typesetting" w:hAnsi="Arabic Typesetting" w:cs="Arabic Typesetting" w:hint="cs"/>
          <w:sz w:val="34"/>
          <w:szCs w:val="34"/>
          <w:rtl/>
        </w:rPr>
        <w:t>ي وصححه الالباني في المشكاة (</w:t>
      </w:r>
      <w:r w:rsidR="00864767" w:rsidRPr="005E3EF2">
        <w:rPr>
          <w:rFonts w:ascii="Arabic Typesetting" w:hAnsi="Arabic Typesetting" w:cs="Arabic Typesetting"/>
          <w:sz w:val="34"/>
          <w:szCs w:val="34"/>
          <w:rtl/>
        </w:rPr>
        <w:t>2137</w:t>
      </w:r>
      <w:r w:rsidR="00864767" w:rsidRPr="005E3EF2">
        <w:rPr>
          <w:rFonts w:ascii="Arabic Typesetting" w:hAnsi="Arabic Typesetting" w:cs="Arabic Typesetting" w:hint="cs"/>
          <w:sz w:val="34"/>
          <w:szCs w:val="34"/>
          <w:rtl/>
        </w:rPr>
        <w:t>).</w:t>
      </w:r>
    </w:p>
    <w:p w14:paraId="10380E51" w14:textId="77777777" w:rsidR="007A38ED" w:rsidRDefault="00D0624E" w:rsidP="007A38E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عشرة أيام تدعوا البارّين والواصلين </w:t>
      </w:r>
      <w:r w:rsidRPr="007A38ED">
        <w:rPr>
          <w:rFonts w:ascii="QCF_BSML" w:hAnsi="QCF_BSML" w:cs="QCF_BSML"/>
          <w:color w:val="000000"/>
          <w:sz w:val="82"/>
          <w:szCs w:val="82"/>
          <w:rtl/>
        </w:rPr>
        <w:t xml:space="preserve">ﭽ </w:t>
      </w:r>
      <w:proofErr w:type="gramStart"/>
      <w:r w:rsidRPr="005E3EF2">
        <w:rPr>
          <w:rFonts w:ascii="QCF_P252" w:hAnsi="QCF_P252" w:cs="QCF_P252"/>
          <w:color w:val="4F6228" w:themeColor="accent3" w:themeShade="80"/>
          <w:sz w:val="102"/>
          <w:szCs w:val="102"/>
          <w:rtl/>
        </w:rPr>
        <w:t>ﭫ  ﭬ</w:t>
      </w:r>
      <w:proofErr w:type="gramEnd"/>
      <w:r w:rsidRPr="005E3EF2">
        <w:rPr>
          <w:rFonts w:ascii="QCF_P252" w:hAnsi="QCF_P252" w:cs="QCF_P252"/>
          <w:color w:val="4F6228" w:themeColor="accent3" w:themeShade="80"/>
          <w:sz w:val="102"/>
          <w:szCs w:val="102"/>
          <w:rtl/>
        </w:rPr>
        <w:t xml:space="preserve">  ﭭ  ﭮ  ﭯ  ﭰ   ﭱ  ﭲ  ﭳ  ﭴ   </w:t>
      </w:r>
      <w:r w:rsidRPr="007A38ED">
        <w:rPr>
          <w:rFonts w:ascii="QCF_BSML" w:hAnsi="QCF_BSML" w:cs="QCF_BSML"/>
          <w:color w:val="000000"/>
          <w:sz w:val="82"/>
          <w:szCs w:val="82"/>
          <w:rtl/>
        </w:rPr>
        <w:t>ﭼ</w:t>
      </w:r>
      <w:r w:rsidRPr="007A38ED">
        <w:rPr>
          <w:rFonts w:ascii="Arial" w:hAnsi="Arial" w:cs="Arial"/>
          <w:color w:val="000000"/>
          <w:sz w:val="44"/>
          <w:szCs w:val="44"/>
          <w:rtl/>
        </w:rPr>
        <w:t xml:space="preserve"> </w:t>
      </w:r>
      <w:r w:rsidRPr="007A38ED">
        <w:rPr>
          <w:rFonts w:ascii="Arial" w:hAnsi="Arial" w:cs="Arial"/>
          <w:color w:val="9DAB0C"/>
          <w:sz w:val="25"/>
          <w:szCs w:val="25"/>
          <w:rtl/>
        </w:rPr>
        <w:t>الرعد: ٢١</w:t>
      </w:r>
    </w:p>
    <w:p w14:paraId="64235108" w14:textId="7BB92601" w:rsidR="008B123F" w:rsidRPr="008B123F" w:rsidRDefault="00D0624E" w:rsidP="008B123F">
      <w:pPr>
        <w:spacing w:after="0" w:line="240" w:lineRule="auto"/>
        <w:jc w:val="both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عشرة أيام تدعونا إلى </w:t>
      </w:r>
      <w:r w:rsidR="001C36CC">
        <w:rPr>
          <w:rFonts w:ascii="Arabic Typesetting" w:hAnsi="Arabic Typesetting" w:cs="Arabic Typesetting" w:hint="cs"/>
          <w:sz w:val="140"/>
          <w:szCs w:val="140"/>
          <w:rtl/>
        </w:rPr>
        <w:t xml:space="preserve">النحر وإراقة الدماء بذبح الأضاحي، يقول </w:t>
      </w:r>
      <w:r w:rsidR="008B123F" w:rsidRPr="005E3EF2">
        <w:rPr>
          <w:rFonts w:ascii="AGA Arabesque Desktop" w:hAnsi="AGA Arabesque Desktop"/>
          <w:sz w:val="64"/>
          <w:szCs w:val="64"/>
        </w:rPr>
        <w:sym w:font="KFGQPC Arabic Symbols 01" w:char="F067"/>
      </w:r>
      <w:r w:rsidR="008B123F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8B123F" w:rsidRPr="008B123F">
        <w:rPr>
          <w:rFonts w:ascii="Arabic Typesetting" w:hAnsi="Arabic Typesetting" w:cs="Arabic Typesetting"/>
          <w:sz w:val="140"/>
          <w:szCs w:val="140"/>
          <w:rtl/>
        </w:rPr>
        <w:t xml:space="preserve">«مَا عَمِلَ ابْنُ آدَمَ يَوْمَ النَّحْرِ عَمَلًا أَحَبَّ إِلَى اللَّهِ عَزَّ وَجَلَّ، مِنْ هِرَاقَةِ دَمٍ، وَإِنَّهُ لَيَأْتِي يَوْمَ الْقِيَامَةِ، بِقُرُونِهَا، </w:t>
      </w:r>
      <w:proofErr w:type="spellStart"/>
      <w:r w:rsidR="008B123F" w:rsidRPr="008B123F">
        <w:rPr>
          <w:rFonts w:ascii="Arabic Typesetting" w:hAnsi="Arabic Typesetting" w:cs="Arabic Typesetting"/>
          <w:sz w:val="140"/>
          <w:szCs w:val="140"/>
          <w:rtl/>
        </w:rPr>
        <w:t>وَأَظْلَافِهَا</w:t>
      </w:r>
      <w:proofErr w:type="spellEnd"/>
      <w:r w:rsidR="008B123F" w:rsidRPr="008B123F">
        <w:rPr>
          <w:rFonts w:ascii="Arabic Typesetting" w:hAnsi="Arabic Typesetting" w:cs="Arabic Typesetting"/>
          <w:sz w:val="140"/>
          <w:szCs w:val="140"/>
          <w:rtl/>
        </w:rPr>
        <w:t>، وَأَشْعَارِهَا، وَإِنَّ الدَّمَ، لَيَقَعُ مِنَ اللَّهِ عَزَّ وَجَلَّ، بِمَكَانٍ قَبْلَ أَنْ يَقَعَ عَلَى الْأَرْضِ، فَطِيبُوا بِهَا نَفْسًا»</w:t>
      </w:r>
      <w:r w:rsidR="008B123F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8B123F" w:rsidRPr="008B123F">
        <w:rPr>
          <w:rFonts w:ascii="Arabic Typesetting" w:hAnsi="Arabic Typesetting" w:cs="Arabic Typesetting"/>
          <w:sz w:val="36"/>
          <w:szCs w:val="36"/>
          <w:rtl/>
        </w:rPr>
        <w:t>سنن ابن ماجه (2/ 1045)</w:t>
      </w:r>
    </w:p>
    <w:p w14:paraId="33E7A4DE" w14:textId="3A3D95D7" w:rsidR="007A38ED" w:rsidRDefault="00484431" w:rsidP="007A38E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عشرة أيام فيها </w:t>
      </w:r>
      <w:r w:rsidR="00D0624E">
        <w:rPr>
          <w:rFonts w:ascii="Arabic Typesetting" w:hAnsi="Arabic Typesetting" w:cs="Arabic Typesetting" w:hint="cs"/>
          <w:sz w:val="140"/>
          <w:szCs w:val="140"/>
          <w:rtl/>
        </w:rPr>
        <w:t xml:space="preserve">ميدان فسيح من الأعمال الصالحة </w:t>
      </w:r>
      <w:r w:rsidR="00D0624E" w:rsidRPr="00D0624E">
        <w:rPr>
          <w:rFonts w:ascii="Arabic Typesetting" w:hAnsi="Arabic Typesetting" w:cs="Arabic Typesetting"/>
          <w:sz w:val="140"/>
          <w:szCs w:val="140"/>
          <w:rtl/>
        </w:rPr>
        <w:t>«</w:t>
      </w:r>
      <w:r w:rsidR="00D0624E"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D0624E" w:rsidRPr="00D0624E">
        <w:rPr>
          <w:rFonts w:ascii="Arabic Typesetting" w:hAnsi="Arabic Typesetting" w:cs="Arabic Typesetting"/>
          <w:sz w:val="140"/>
          <w:szCs w:val="140"/>
          <w:rtl/>
        </w:rPr>
        <w:t>لَا تَحْقِرَنَّ مِنَ الْمَعْرُوفِ شَيْئًا، وَلَوْ أَنْ تَلْقَى أَخَاكَ بِوَجْهٍ طَلْقٍ»</w:t>
      </w:r>
      <w:r w:rsidR="00D0624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61148A">
        <w:rPr>
          <w:rFonts w:ascii="Arabic Typesetting" w:hAnsi="Arabic Typesetting" w:cs="Arabic Typesetting" w:hint="cs"/>
          <w:sz w:val="40"/>
          <w:szCs w:val="40"/>
          <w:rtl/>
        </w:rPr>
        <w:t>رواه</w:t>
      </w:r>
      <w:r w:rsidR="00D0624E" w:rsidRPr="00D0624E">
        <w:rPr>
          <w:rFonts w:ascii="Arabic Typesetting" w:hAnsi="Arabic Typesetting" w:cs="Arabic Typesetting"/>
          <w:sz w:val="40"/>
          <w:szCs w:val="40"/>
          <w:rtl/>
        </w:rPr>
        <w:t xml:space="preserve"> مسلم (4/ 2026)</w:t>
      </w:r>
    </w:p>
    <w:p w14:paraId="67AA3CC2" w14:textId="77777777" w:rsidR="00667336" w:rsidRPr="00D0624E" w:rsidRDefault="00667336" w:rsidP="007A38E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9CB86C8" w14:textId="1C8E9DDF" w:rsidR="00AE7A6E" w:rsidRDefault="00D0624E" w:rsidP="00623A3F">
      <w:pPr>
        <w:spacing w:after="0" w:line="240" w:lineRule="auto"/>
        <w:jc w:val="both"/>
        <w:rPr>
          <w:rFonts w:ascii="Arabic Typesetting" w:hAnsi="Arabic Typesetting" w:cs="Arabic Typesetting"/>
          <w:sz w:val="142"/>
          <w:szCs w:val="142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عشرة أيام أدركناها في أشهر الحج وفي البلد الحرام، فأحاطت بنا فضيلة الزمان وفضيلة المكان، فيا باغي الخير أقبل ويا باغي الشر أقصر.</w:t>
      </w:r>
      <w:r w:rsidR="005C3F3D">
        <w:rPr>
          <w:rFonts w:ascii="Arabic Typesetting" w:hAnsi="Arabic Typesetting" w:cs="Arabic Typesetting" w:hint="cs"/>
          <w:sz w:val="142"/>
          <w:szCs w:val="142"/>
          <w:rtl/>
        </w:rPr>
        <w:t xml:space="preserve"> </w:t>
      </w:r>
    </w:p>
    <w:p w14:paraId="742FBC48" w14:textId="72FA23BA" w:rsidR="004F750D" w:rsidRPr="00667336" w:rsidRDefault="00664425" w:rsidP="007A38ED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28"/>
          <w:szCs w:val="128"/>
          <w:rtl/>
        </w:rPr>
      </w:pPr>
      <w:r w:rsidRPr="00667336">
        <w:rPr>
          <w:rFonts w:ascii="Arabic Typesetting" w:hAnsi="Arabic Typesetting" w:cs="Arabic Typesetting" w:hint="cs"/>
          <w:b/>
          <w:bCs/>
          <w:color w:val="FF0000"/>
          <w:sz w:val="128"/>
          <w:szCs w:val="128"/>
          <w:rtl/>
        </w:rPr>
        <w:t xml:space="preserve">أقول قولي هذا وأستغفر الله </w:t>
      </w:r>
      <w:proofErr w:type="gramStart"/>
      <w:r w:rsidRPr="00667336">
        <w:rPr>
          <w:rFonts w:ascii="Arabic Typesetting" w:hAnsi="Arabic Typesetting" w:cs="Arabic Typesetting" w:hint="cs"/>
          <w:b/>
          <w:bCs/>
          <w:color w:val="FF0000"/>
          <w:sz w:val="128"/>
          <w:szCs w:val="128"/>
          <w:rtl/>
        </w:rPr>
        <w:t>العظيم .</w:t>
      </w:r>
      <w:proofErr w:type="gramEnd"/>
      <w:r w:rsidRPr="00667336">
        <w:rPr>
          <w:rFonts w:ascii="Arabic Typesetting" w:hAnsi="Arabic Typesetting" w:cs="Arabic Typesetting" w:hint="cs"/>
          <w:b/>
          <w:bCs/>
          <w:color w:val="FF0000"/>
          <w:sz w:val="128"/>
          <w:szCs w:val="128"/>
          <w:rtl/>
        </w:rPr>
        <w:t>.</w:t>
      </w:r>
    </w:p>
    <w:p w14:paraId="0139920E" w14:textId="77777777" w:rsidR="004F750D" w:rsidRDefault="004F750D" w:rsidP="00623A3F">
      <w:pPr>
        <w:spacing w:after="0" w:line="240" w:lineRule="auto"/>
        <w:jc w:val="both"/>
        <w:rPr>
          <w:rFonts w:ascii="Arabic Typesetting" w:hAnsi="Arabic Typesetting" w:cs="Arabic Typesetting"/>
          <w:color w:val="FF0000"/>
          <w:sz w:val="128"/>
          <w:szCs w:val="128"/>
          <w:rtl/>
        </w:rPr>
      </w:pPr>
      <w:r>
        <w:rPr>
          <w:rFonts w:ascii="Arabic Typesetting" w:hAnsi="Arabic Typesetting" w:cs="Arabic Typesetting"/>
          <w:color w:val="FF0000"/>
          <w:sz w:val="128"/>
          <w:szCs w:val="128"/>
          <w:rtl/>
        </w:rPr>
        <w:br w:type="page"/>
      </w:r>
    </w:p>
    <w:p w14:paraId="10CEA72E" w14:textId="77777777" w:rsidR="00AE7A6E" w:rsidRPr="00667336" w:rsidRDefault="00AE7A6E" w:rsidP="007A38ED">
      <w:pPr>
        <w:spacing w:after="0" w:line="240" w:lineRule="auto"/>
        <w:jc w:val="center"/>
        <w:rPr>
          <w:rFonts w:ascii="QCF_BSML" w:hAnsi="QCF_BSML" w:cs="QCF_BSML"/>
          <w:color w:val="000000"/>
          <w:sz w:val="65"/>
          <w:szCs w:val="65"/>
          <w:rtl/>
        </w:rPr>
      </w:pPr>
      <w:r w:rsidRPr="00667336">
        <w:rPr>
          <w:rFonts w:ascii="Arabic Typesetting" w:hAnsi="Arabic Typesetting" w:cs="AL-Battar" w:hint="cs"/>
          <w:color w:val="1F497D" w:themeColor="text2"/>
          <w:sz w:val="86"/>
          <w:szCs w:val="86"/>
        </w:rPr>
        <w:lastRenderedPageBreak/>
        <w:sym w:font="AGA Arabesque" w:char="F029"/>
      </w:r>
      <w:r w:rsidRPr="00667336">
        <w:rPr>
          <w:rFonts w:ascii="Arabic Typesetting" w:hAnsi="Arabic Typesetting" w:cs="AL-Battar" w:hint="cs"/>
          <w:color w:val="1F497D" w:themeColor="text2"/>
          <w:sz w:val="86"/>
          <w:szCs w:val="86"/>
          <w:rtl/>
        </w:rPr>
        <w:t xml:space="preserve"> الثانية </w:t>
      </w:r>
      <w:r w:rsidRPr="00667336">
        <w:rPr>
          <w:rFonts w:ascii="Arabic Typesetting" w:hAnsi="Arabic Typesetting" w:cs="AL-Battar"/>
          <w:color w:val="1F497D" w:themeColor="text2"/>
          <w:sz w:val="86"/>
          <w:szCs w:val="86"/>
        </w:rPr>
        <w:sym w:font="AGA Arabesque" w:char="F028"/>
      </w:r>
    </w:p>
    <w:p w14:paraId="700222AA" w14:textId="5D11337A" w:rsidR="005C3F3D" w:rsidRPr="0052310D" w:rsidRDefault="005C3F3D" w:rsidP="0052310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667336">
        <w:rPr>
          <w:rFonts w:ascii="Arabic Typesetting" w:hAnsi="Arabic Typesetting" w:cs="Arabic Typesetting" w:hint="cs"/>
          <w:color w:val="17365D" w:themeColor="text2" w:themeShade="BF"/>
          <w:sz w:val="84"/>
          <w:szCs w:val="84"/>
        </w:rPr>
        <w:sym w:font="AGA Arabesque" w:char="F072"/>
      </w:r>
      <w:r w:rsidRPr="008840EA">
        <w:rPr>
          <w:rFonts w:ascii="Arabic Typesetting" w:hAnsi="Arabic Typesetting" w:cs="Arabic Typesetting" w:hint="cs"/>
          <w:sz w:val="100"/>
          <w:szCs w:val="10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فيما رواه جابر </w:t>
      </w:r>
      <w:r w:rsidR="004C4F49">
        <w:rPr>
          <w:rFonts w:ascii="Arabic Typesetting" w:hAnsi="Arabic Typesetting" w:cs="Arabic Typesetting"/>
          <w:color w:val="17365D" w:themeColor="text2" w:themeShade="BF"/>
          <w:sz w:val="80"/>
          <w:szCs w:val="80"/>
        </w:rPr>
        <w:t xml:space="preserve"> </w:t>
      </w:r>
      <w:r w:rsidRPr="00667336">
        <w:rPr>
          <w:rFonts w:ascii="Arabic Typesetting" w:hAnsi="Arabic Typesetting" w:cs="Arabic Typesetting" w:hint="cs"/>
          <w:color w:val="17365D" w:themeColor="text2" w:themeShade="BF"/>
          <w:sz w:val="84"/>
          <w:szCs w:val="84"/>
        </w:rPr>
        <w:sym w:font="AGA Arabesque" w:char="F074"/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="004C4F49" w:rsidRPr="00D0624E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أَفْضَلُ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أَيَّامِ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أَيَّامُ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الْعَشْـرِ،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عَشْرِ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ذِي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الْحِجَّةِ</w:t>
      </w:r>
      <w:r w:rsidR="004C4F49" w:rsidRPr="00D0624E">
        <w:rPr>
          <w:rFonts w:ascii="Arabic Typesetting" w:hAnsi="Arabic Typesetting" w:cs="Arabic Typesetting"/>
          <w:sz w:val="140"/>
          <w:szCs w:val="140"/>
          <w:rtl/>
        </w:rPr>
        <w:t>»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667336">
        <w:rPr>
          <w:rFonts w:ascii="Arabic Typesetting" w:hAnsi="Arabic Typesetting" w:cs="Arabic Typesetting" w:hint="cs"/>
          <w:sz w:val="30"/>
          <w:szCs w:val="30"/>
          <w:rtl/>
        </w:rPr>
        <w:t>رواه</w:t>
      </w:r>
      <w:r w:rsidRPr="00667336">
        <w:rPr>
          <w:rFonts w:ascii="Arabic Typesetting" w:hAnsi="Arabic Typesetting" w:cs="Arabic Typesetting"/>
          <w:sz w:val="30"/>
          <w:szCs w:val="30"/>
          <w:rtl/>
        </w:rPr>
        <w:t xml:space="preserve"> </w:t>
      </w:r>
      <w:r w:rsidRPr="00667336">
        <w:rPr>
          <w:rFonts w:ascii="Arabic Typesetting" w:hAnsi="Arabic Typesetting" w:cs="Arabic Typesetting" w:hint="cs"/>
          <w:sz w:val="30"/>
          <w:szCs w:val="30"/>
          <w:rtl/>
        </w:rPr>
        <w:t>أحمد</w:t>
      </w:r>
      <w:r w:rsidRPr="00667336">
        <w:rPr>
          <w:rFonts w:ascii="Arabic Typesetting" w:hAnsi="Arabic Typesetting" w:cs="Arabic Typesetting"/>
          <w:sz w:val="30"/>
          <w:szCs w:val="30"/>
          <w:rtl/>
        </w:rPr>
        <w:t xml:space="preserve"> </w:t>
      </w:r>
      <w:r w:rsidRPr="00667336">
        <w:rPr>
          <w:rFonts w:ascii="Arabic Typesetting" w:hAnsi="Arabic Typesetting" w:cs="Arabic Typesetting" w:hint="cs"/>
          <w:sz w:val="30"/>
          <w:szCs w:val="30"/>
          <w:rtl/>
        </w:rPr>
        <w:t>في</w:t>
      </w:r>
      <w:r w:rsidRPr="00667336">
        <w:rPr>
          <w:rFonts w:ascii="Arabic Typesetting" w:hAnsi="Arabic Typesetting" w:cs="Arabic Typesetting"/>
          <w:sz w:val="30"/>
          <w:szCs w:val="30"/>
          <w:rtl/>
        </w:rPr>
        <w:t xml:space="preserve"> </w:t>
      </w:r>
      <w:r w:rsidRPr="00667336">
        <w:rPr>
          <w:rFonts w:ascii="Arabic Typesetting" w:hAnsi="Arabic Typesetting" w:cs="Arabic Typesetting" w:hint="cs"/>
          <w:sz w:val="30"/>
          <w:szCs w:val="30"/>
          <w:rtl/>
        </w:rPr>
        <w:t>مسنده</w:t>
      </w:r>
      <w:r w:rsidRPr="00667336">
        <w:rPr>
          <w:rFonts w:ascii="Arabic Typesetting" w:hAnsi="Arabic Typesetting" w:cs="Arabic Typesetting"/>
          <w:sz w:val="30"/>
          <w:szCs w:val="30"/>
          <w:rtl/>
        </w:rPr>
        <w:t xml:space="preserve"> </w:t>
      </w:r>
      <w:r w:rsidRPr="00667336">
        <w:rPr>
          <w:rFonts w:ascii="Arabic Typesetting" w:hAnsi="Arabic Typesetting" w:cs="Arabic Typesetting" w:hint="cs"/>
          <w:sz w:val="30"/>
          <w:szCs w:val="30"/>
          <w:rtl/>
        </w:rPr>
        <w:t>وصححه</w:t>
      </w:r>
      <w:r w:rsidRPr="00667336">
        <w:rPr>
          <w:rFonts w:ascii="Arabic Typesetting" w:hAnsi="Arabic Typesetting" w:cs="Arabic Typesetting"/>
          <w:sz w:val="30"/>
          <w:szCs w:val="30"/>
          <w:rtl/>
        </w:rPr>
        <w:t xml:space="preserve"> </w:t>
      </w:r>
      <w:r w:rsidRPr="00667336">
        <w:rPr>
          <w:rFonts w:ascii="Arabic Typesetting" w:hAnsi="Arabic Typesetting" w:cs="Arabic Typesetting" w:hint="cs"/>
          <w:sz w:val="30"/>
          <w:szCs w:val="30"/>
          <w:rtl/>
        </w:rPr>
        <w:t>الألباني</w:t>
      </w:r>
      <w:r w:rsidRPr="00667336">
        <w:rPr>
          <w:rFonts w:ascii="Arabic Typesetting" w:hAnsi="Arabic Typesetting" w:cs="Arabic Typesetting"/>
          <w:sz w:val="30"/>
          <w:szCs w:val="30"/>
          <w:rtl/>
        </w:rPr>
        <w:t xml:space="preserve"> </w:t>
      </w:r>
      <w:r w:rsidRPr="00667336">
        <w:rPr>
          <w:rFonts w:ascii="Arabic Typesetting" w:hAnsi="Arabic Typesetting" w:cs="Arabic Typesetting" w:hint="cs"/>
          <w:sz w:val="30"/>
          <w:szCs w:val="30"/>
          <w:rtl/>
        </w:rPr>
        <w:t>رقم</w:t>
      </w:r>
      <w:r w:rsidRPr="00667336">
        <w:rPr>
          <w:rFonts w:ascii="Arabic Typesetting" w:hAnsi="Arabic Typesetting" w:cs="Arabic Typesetting"/>
          <w:sz w:val="30"/>
          <w:szCs w:val="30"/>
          <w:rtl/>
        </w:rPr>
        <w:t xml:space="preserve"> </w:t>
      </w:r>
      <w:proofErr w:type="gramStart"/>
      <w:r w:rsidRPr="00667336">
        <w:rPr>
          <w:rFonts w:ascii="Arabic Typesetting" w:hAnsi="Arabic Typesetting" w:cs="Arabic Typesetting"/>
          <w:sz w:val="30"/>
          <w:szCs w:val="30"/>
          <w:rtl/>
        </w:rPr>
        <w:t>1133 .</w:t>
      </w:r>
      <w:proofErr w:type="gramEnd"/>
    </w:p>
    <w:p w14:paraId="55CCF79A" w14:textId="21C16A08" w:rsidR="005C3F3D" w:rsidRPr="008840EA" w:rsidRDefault="005C3F3D" w:rsidP="0052310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C4F49">
        <w:rPr>
          <w:rFonts w:ascii="Arabic Typesetting" w:hAnsi="Arabic Typesetting" w:cs="Arabic Typesetting" w:hint="cs"/>
          <w:sz w:val="140"/>
          <w:szCs w:val="140"/>
          <w:rtl/>
        </w:rPr>
        <w:t>الله أكبر!</w:t>
      </w:r>
      <w:r w:rsidR="0052310D">
        <w:rPr>
          <w:rFonts w:ascii="Arabic Typesetting" w:hAnsi="Arabic Typesetting" w:cs="Arabic Typesetting" w:hint="cs"/>
          <w:sz w:val="140"/>
          <w:szCs w:val="140"/>
          <w:rtl/>
        </w:rPr>
        <w:t xml:space="preserve">!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رسول</w:t>
      </w:r>
      <w:r w:rsidR="00484431">
        <w:rPr>
          <w:rFonts w:ascii="Arabic Typesetting" w:hAnsi="Arabic Typesetting" w:cs="Arabic Typesetting" w:hint="cs"/>
          <w:sz w:val="140"/>
          <w:szCs w:val="140"/>
          <w:rtl/>
        </w:rPr>
        <w:t xml:space="preserve">نا </w:t>
      </w:r>
      <w:r w:rsidR="00484431" w:rsidRPr="0052310D">
        <w:rPr>
          <w:rFonts w:ascii="AGA Arabesque Desktop" w:hAnsi="AGA Arabesque Desktop"/>
          <w:sz w:val="80"/>
          <w:szCs w:val="80"/>
        </w:rPr>
        <w:sym w:font="KFGQPC Arabic Symbols 01" w:char="F067"/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84431">
        <w:rPr>
          <w:rFonts w:ascii="Arabic Typesetting" w:hAnsi="Arabic Typesetting" w:cs="Arabic Typesetting" w:hint="cs"/>
          <w:sz w:val="140"/>
          <w:szCs w:val="140"/>
          <w:rtl/>
        </w:rPr>
        <w:t xml:space="preserve">الذي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لا ينطق على الهوى، </w:t>
      </w:r>
      <w:r w:rsidR="00CC0AC5">
        <w:rPr>
          <w:rFonts w:ascii="Arabic Typesetting" w:hAnsi="Arabic Typesetting" w:cs="Arabic Typesetting" w:hint="cs"/>
          <w:sz w:val="140"/>
          <w:szCs w:val="140"/>
          <w:rtl/>
        </w:rPr>
        <w:t xml:space="preserve">يصف هذه العشر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من ذي الحجة، </w:t>
      </w:r>
      <w:r w:rsidR="00CC0AC5">
        <w:rPr>
          <w:rFonts w:ascii="Arabic Typesetting" w:hAnsi="Arabic Typesetting" w:cs="Arabic Typesetting" w:hint="cs"/>
          <w:sz w:val="140"/>
          <w:szCs w:val="140"/>
          <w:rtl/>
        </w:rPr>
        <w:t xml:space="preserve">بأنها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أفضل أيام الدنيا.</w:t>
      </w:r>
    </w:p>
    <w:p w14:paraId="3343A20B" w14:textId="37874099" w:rsidR="005C3F3D" w:rsidRPr="008840EA" w:rsidRDefault="005C3F3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يقول ابن رجب </w:t>
      </w:r>
      <w:proofErr w:type="gramStart"/>
      <w:r w:rsidRPr="004C4F49">
        <w:rPr>
          <w:rFonts w:cs="SC_SHMOOKH 01" w:hint="cs"/>
          <w:color w:val="17365D" w:themeColor="text2" w:themeShade="BF"/>
          <w:sz w:val="88"/>
          <w:szCs w:val="88"/>
          <w:rtl/>
        </w:rPr>
        <w:t>~</w:t>
      </w:r>
      <w:r w:rsidRPr="004C4F4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:</w:t>
      </w:r>
      <w:proofErr w:type="gramEnd"/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4C4F49" w:rsidRPr="00D0624E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>دل هذا الحديث على أن العمل ف</w:t>
      </w:r>
      <w:r w:rsidR="007B21A0">
        <w:rPr>
          <w:rFonts w:ascii="Arabic Typesetting" w:hAnsi="Arabic Typesetting" w:cs="Arabic Typesetting" w:hint="cs"/>
          <w:sz w:val="140"/>
          <w:szCs w:val="140"/>
          <w:rtl/>
        </w:rPr>
        <w:t>يها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أحب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ُّ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إلى الله من العمل في أيام الدنيا من غير استثناء شيء منها</w:t>
      </w:r>
      <w:r w:rsidR="004C4F49" w:rsidRPr="00D0624E">
        <w:rPr>
          <w:rFonts w:ascii="Arabic Typesetting" w:hAnsi="Arabic Typesetting" w:cs="Arabic Typesetting"/>
          <w:sz w:val="140"/>
          <w:szCs w:val="140"/>
          <w:rtl/>
        </w:rPr>
        <w:t>»</w:t>
      </w:r>
      <w:r w:rsidR="004C4F49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4C4F49">
        <w:rPr>
          <w:rFonts w:ascii="Arabic Typesetting" w:hAnsi="Arabic Typesetting" w:cs="Arabic Typesetting"/>
          <w:sz w:val="40"/>
          <w:szCs w:val="40"/>
          <w:rtl/>
        </w:rPr>
        <w:t>لطائف المعارف، ص260.</w:t>
      </w:r>
    </w:p>
    <w:p w14:paraId="590CF665" w14:textId="77777777" w:rsidR="0052310D" w:rsidRDefault="005C3F3D" w:rsidP="0055422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العشر من ذي </w:t>
      </w:r>
      <w:proofErr w:type="gramStart"/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الحجة</w:t>
      </w:r>
      <w:r w:rsidR="00C01A8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F1DBC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3F1DBC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7B21A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3DB345F9" w14:textId="73A3414C" w:rsidR="005C3F3D" w:rsidRPr="008840EA" w:rsidRDefault="005C3F3D" w:rsidP="0055422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عشرٌ تمتحن فيها النفوس، وتبتلى فيها الهمم.</w:t>
      </w:r>
    </w:p>
    <w:p w14:paraId="219041D1" w14:textId="2A3FFC21" w:rsidR="005C3F3D" w:rsidRPr="008840EA" w:rsidRDefault="005C3F3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عشر الإقبال على</w:t>
      </w:r>
      <w:r w:rsidR="007B21A0">
        <w:rPr>
          <w:rFonts w:ascii="Arabic Typesetting" w:hAnsi="Arabic Typesetting" w:cs="Arabic Typesetting" w:hint="cs"/>
          <w:sz w:val="140"/>
          <w:szCs w:val="140"/>
          <w:rtl/>
        </w:rPr>
        <w:t xml:space="preserve"> الله والدار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 الآخرة.</w:t>
      </w:r>
    </w:p>
    <w:p w14:paraId="3639B908" w14:textId="009E9B14" w:rsidR="005C3F3D" w:rsidRPr="008840EA" w:rsidRDefault="005C3F3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عشر البكاء، والدعاء،</w:t>
      </w:r>
      <w:r w:rsidR="007B21A0">
        <w:rPr>
          <w:rFonts w:ascii="Arabic Typesetting" w:hAnsi="Arabic Typesetting" w:cs="Arabic Typesetting" w:hint="cs"/>
          <w:sz w:val="140"/>
          <w:szCs w:val="140"/>
          <w:rtl/>
        </w:rPr>
        <w:t xml:space="preserve"> عشر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الخوف، والرجاء.</w:t>
      </w:r>
    </w:p>
    <w:p w14:paraId="243D395F" w14:textId="68FCC5B7" w:rsidR="004C4F49" w:rsidRPr="004C4F49" w:rsidRDefault="005C3F3D" w:rsidP="00623A3F">
      <w:pPr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4C4F49">
        <w:rPr>
          <w:rFonts w:ascii="Arabic Typesetting" w:hAnsi="Arabic Typesetting" w:cs="Arabic Typesetting" w:hint="cs"/>
          <w:sz w:val="134"/>
          <w:szCs w:val="134"/>
          <w:rtl/>
        </w:rPr>
        <w:t>عشرٌ تنورت بيوم النحر</w:t>
      </w:r>
      <w:r w:rsidR="00C10284" w:rsidRPr="004C4F49">
        <w:rPr>
          <w:rFonts w:ascii="Arabic Typesetting" w:hAnsi="Arabic Typesetting" w:cs="Arabic Typesetting" w:hint="cs"/>
          <w:sz w:val="134"/>
          <w:szCs w:val="134"/>
          <w:rtl/>
        </w:rPr>
        <w:t xml:space="preserve"> ويوم الحج الأكبر</w:t>
      </w:r>
      <w:r w:rsidR="004C4F49" w:rsidRPr="004C4F49">
        <w:rPr>
          <w:rFonts w:ascii="Arabic Typesetting" w:hAnsi="Arabic Typesetting" w:cs="Arabic Typesetting" w:hint="cs"/>
          <w:sz w:val="134"/>
          <w:szCs w:val="134"/>
          <w:rtl/>
        </w:rPr>
        <w:t>.</w:t>
      </w:r>
    </w:p>
    <w:p w14:paraId="4408EC12" w14:textId="1687F98C" w:rsidR="003F1DBC" w:rsidRDefault="00A52CA6" w:rsidP="00A52CA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5C3F3D" w:rsidRPr="004C4F49">
        <w:rPr>
          <w:rFonts w:ascii="Arabic Typesetting" w:hAnsi="Arabic Typesetting" w:cs="Arabic Typesetting" w:hint="cs"/>
          <w:sz w:val="140"/>
          <w:szCs w:val="140"/>
          <w:rtl/>
        </w:rPr>
        <w:t xml:space="preserve">يوم عرفات الذي كتب الله لمن </w:t>
      </w:r>
      <w:proofErr w:type="spellStart"/>
      <w:r w:rsidR="005C3F3D" w:rsidRPr="004C4F49">
        <w:rPr>
          <w:rFonts w:ascii="Arabic Typesetting" w:hAnsi="Arabic Typesetting" w:cs="Arabic Typesetting" w:hint="cs"/>
          <w:sz w:val="140"/>
          <w:szCs w:val="140"/>
          <w:rtl/>
        </w:rPr>
        <w:t>صامه</w:t>
      </w:r>
      <w:proofErr w:type="spellEnd"/>
      <w:r w:rsidR="005C3F3D" w:rsidRPr="004C4F49">
        <w:rPr>
          <w:rFonts w:ascii="Arabic Typesetting" w:hAnsi="Arabic Typesetting" w:cs="Arabic Typesetting" w:hint="cs"/>
          <w:sz w:val="140"/>
          <w:szCs w:val="140"/>
          <w:rtl/>
        </w:rPr>
        <w:t xml:space="preserve"> أن يكفر الله عنه السنة التي قبله والسنة التي بعده</w:t>
      </w:r>
      <w:r w:rsidR="003F1DB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AE505BA" w14:textId="140D6B3B" w:rsidR="005C3F3D" w:rsidRDefault="005C3F3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C4F49">
        <w:rPr>
          <w:rFonts w:ascii="Arabic Typesetting" w:hAnsi="Arabic Typesetting" w:cs="Arabic Typesetting" w:hint="cs"/>
          <w:sz w:val="140"/>
          <w:szCs w:val="140"/>
          <w:rtl/>
        </w:rPr>
        <w:t>فكيف بمن حضره ووقفه؟</w:t>
      </w:r>
    </w:p>
    <w:p w14:paraId="61D7845B" w14:textId="77777777" w:rsidR="0052310D" w:rsidRPr="004C4F49" w:rsidRDefault="0052310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5903366C" w14:textId="4439FD88" w:rsidR="005C3F3D" w:rsidRPr="008840EA" w:rsidRDefault="00D82B86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="005C3F3D" w:rsidRPr="008840EA">
        <w:rPr>
          <w:rFonts w:ascii="Arabic Typesetting" w:hAnsi="Arabic Typesetting" w:cs="Arabic Typesetting" w:hint="cs"/>
          <w:sz w:val="140"/>
          <w:szCs w:val="140"/>
          <w:rtl/>
        </w:rPr>
        <w:t>هذه غنيمتكم فتزودوا فإن خير الزاد التقوى</w:t>
      </w:r>
      <w:r w:rsidR="00E43A1C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5C3F3D" w:rsidRPr="008840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1541410" w14:textId="77120AA2" w:rsidR="005C3F3D" w:rsidRPr="008840EA" w:rsidRDefault="005C3F3D" w:rsidP="00623A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فَبَادِرْ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إلى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الخَيْرَاتِ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قَبْلَ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فَوَاتِهَا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11925F64" w14:textId="7343F44B" w:rsidR="005C3F3D" w:rsidRDefault="005C3F3D" w:rsidP="007A38ED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وَخَالِفْ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مُرَادَ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النَّفْسِ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قَبْلَ</w:t>
      </w:r>
      <w:r w:rsidRPr="008840EA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8840EA">
        <w:rPr>
          <w:rFonts w:ascii="Arabic Typesetting" w:hAnsi="Arabic Typesetting" w:cs="Arabic Typesetting" w:hint="cs"/>
          <w:sz w:val="140"/>
          <w:szCs w:val="140"/>
          <w:rtl/>
        </w:rPr>
        <w:t>مَمَاتِهَا</w:t>
      </w:r>
    </w:p>
    <w:p w14:paraId="71CAD300" w14:textId="77777777" w:rsidR="00A9631A" w:rsidRDefault="00A9631A" w:rsidP="007A38ED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26"/>
          <w:szCs w:val="126"/>
          <w:rtl/>
        </w:rPr>
      </w:pPr>
    </w:p>
    <w:p w14:paraId="4D5FC40A" w14:textId="3654E465" w:rsidR="00232E2B" w:rsidRPr="0052310D" w:rsidRDefault="00E43A1C" w:rsidP="007A38ED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28"/>
          <w:szCs w:val="128"/>
          <w:rtl/>
        </w:rPr>
      </w:pPr>
      <w:r w:rsidRPr="0052310D">
        <w:rPr>
          <w:rFonts w:ascii="Arabic Typesetting" w:hAnsi="Arabic Typesetting" w:cs="Arabic Typesetting" w:hint="cs"/>
          <w:b/>
          <w:bCs/>
          <w:color w:val="FF0000"/>
          <w:sz w:val="128"/>
          <w:szCs w:val="128"/>
          <w:rtl/>
        </w:rPr>
        <w:t>انتهت الخطبة</w:t>
      </w:r>
    </w:p>
    <w:sectPr w:rsidR="00232E2B" w:rsidRPr="0052310D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2425C" w14:textId="77777777" w:rsidR="001D277A" w:rsidRDefault="001D277A" w:rsidP="001D53F3">
      <w:pPr>
        <w:spacing w:after="0" w:line="240" w:lineRule="auto"/>
      </w:pPr>
      <w:r>
        <w:separator/>
      </w:r>
    </w:p>
  </w:endnote>
  <w:endnote w:type="continuationSeparator" w:id="0">
    <w:p w14:paraId="3E9785A9" w14:textId="77777777" w:rsidR="001D277A" w:rsidRDefault="001D277A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3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53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5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4ED1DBEF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7F2698C" wp14:editId="39C7EFA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1EB07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A4ECB" w:rsidRPr="000A4EC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F2698C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641EB07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A4ECB" w:rsidRPr="000A4EC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C2602" w14:textId="77777777" w:rsidR="001D277A" w:rsidRDefault="001D277A" w:rsidP="001D53F3">
      <w:pPr>
        <w:spacing w:after="0" w:line="240" w:lineRule="auto"/>
      </w:pPr>
      <w:r>
        <w:separator/>
      </w:r>
    </w:p>
  </w:footnote>
  <w:footnote w:type="continuationSeparator" w:id="0">
    <w:p w14:paraId="71DC09F4" w14:textId="77777777" w:rsidR="001D277A" w:rsidRDefault="001D277A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E219" w14:textId="25BC1DEA" w:rsidR="004A1BD2" w:rsidRPr="00F36ED4" w:rsidRDefault="004A1BD2" w:rsidP="0045578B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BD2A9B">
      <w:rPr>
        <w:rFonts w:ascii="Arabic Typesetting" w:hAnsi="Arabic Typesetting" w:cs="Arabic Typesetting" w:hint="cs"/>
        <w:sz w:val="36"/>
        <w:szCs w:val="36"/>
        <w:rtl/>
      </w:rPr>
      <w:t>29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3863E2">
      <w:rPr>
        <w:rFonts w:ascii="Arabic Typesetting" w:hAnsi="Arabic Typesetting" w:cs="Arabic Typesetting" w:hint="cs"/>
        <w:sz w:val="36"/>
        <w:szCs w:val="36"/>
        <w:rtl/>
      </w:rPr>
      <w:t>1</w:t>
    </w:r>
    <w:r w:rsidR="00BD2A9B">
      <w:rPr>
        <w:rFonts w:ascii="Arabic Typesetting" w:hAnsi="Arabic Typesetting" w:cs="Arabic Typesetting" w:hint="cs"/>
        <w:sz w:val="36"/>
        <w:szCs w:val="36"/>
        <w:rtl/>
      </w:rPr>
      <w:t>1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3863E2">
      <w:rPr>
        <w:rFonts w:ascii="Arabic Typesetting" w:hAnsi="Arabic Typesetting" w:cs="Arabic Typesetting" w:hint="cs"/>
        <w:sz w:val="36"/>
        <w:szCs w:val="36"/>
        <w:rtl/>
      </w:rPr>
      <w:t>4</w:t>
    </w:r>
    <w:r w:rsidR="00BD2A9B">
      <w:rPr>
        <w:rFonts w:ascii="Arabic Typesetting" w:hAnsi="Arabic Typesetting" w:cs="Arabic Typesetting" w:hint="cs"/>
        <w:sz w:val="36"/>
        <w:szCs w:val="36"/>
        <w:rtl/>
      </w:rPr>
      <w:t>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71A2"/>
    <w:rsid w:val="00007918"/>
    <w:rsid w:val="00010F9D"/>
    <w:rsid w:val="0001156E"/>
    <w:rsid w:val="00013860"/>
    <w:rsid w:val="000139D5"/>
    <w:rsid w:val="000140A1"/>
    <w:rsid w:val="000153F7"/>
    <w:rsid w:val="0002171E"/>
    <w:rsid w:val="00022532"/>
    <w:rsid w:val="000242BD"/>
    <w:rsid w:val="000258BD"/>
    <w:rsid w:val="00030865"/>
    <w:rsid w:val="00033FC3"/>
    <w:rsid w:val="00034797"/>
    <w:rsid w:val="00043F04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76D81"/>
    <w:rsid w:val="00082795"/>
    <w:rsid w:val="000850E4"/>
    <w:rsid w:val="00085C50"/>
    <w:rsid w:val="00086B70"/>
    <w:rsid w:val="00093BC8"/>
    <w:rsid w:val="000951C7"/>
    <w:rsid w:val="00095980"/>
    <w:rsid w:val="00095BE2"/>
    <w:rsid w:val="00095CC1"/>
    <w:rsid w:val="000A26CD"/>
    <w:rsid w:val="000A2C60"/>
    <w:rsid w:val="000A43C0"/>
    <w:rsid w:val="000A4ECB"/>
    <w:rsid w:val="000A74D7"/>
    <w:rsid w:val="000A78C5"/>
    <w:rsid w:val="000B3006"/>
    <w:rsid w:val="000B36B6"/>
    <w:rsid w:val="000B638A"/>
    <w:rsid w:val="000B73C1"/>
    <w:rsid w:val="000C107F"/>
    <w:rsid w:val="000C28B5"/>
    <w:rsid w:val="000C3DDC"/>
    <w:rsid w:val="000C5BFD"/>
    <w:rsid w:val="000C76CC"/>
    <w:rsid w:val="000D05F2"/>
    <w:rsid w:val="000D3248"/>
    <w:rsid w:val="000D758C"/>
    <w:rsid w:val="000E0B39"/>
    <w:rsid w:val="000E14E3"/>
    <w:rsid w:val="000E17E9"/>
    <w:rsid w:val="000E1AD1"/>
    <w:rsid w:val="000E1D5F"/>
    <w:rsid w:val="000E3CEC"/>
    <w:rsid w:val="000E6A57"/>
    <w:rsid w:val="000E7E1B"/>
    <w:rsid w:val="000F194C"/>
    <w:rsid w:val="000F7AE8"/>
    <w:rsid w:val="00100E14"/>
    <w:rsid w:val="001022B1"/>
    <w:rsid w:val="001031E9"/>
    <w:rsid w:val="001049E1"/>
    <w:rsid w:val="00106359"/>
    <w:rsid w:val="00111AA1"/>
    <w:rsid w:val="0011326C"/>
    <w:rsid w:val="0011368C"/>
    <w:rsid w:val="00114F66"/>
    <w:rsid w:val="00115974"/>
    <w:rsid w:val="00116FB8"/>
    <w:rsid w:val="00121067"/>
    <w:rsid w:val="0012359E"/>
    <w:rsid w:val="00124B4A"/>
    <w:rsid w:val="001273A7"/>
    <w:rsid w:val="001274F8"/>
    <w:rsid w:val="00130EF6"/>
    <w:rsid w:val="001327D4"/>
    <w:rsid w:val="0013334A"/>
    <w:rsid w:val="00136360"/>
    <w:rsid w:val="00142ED8"/>
    <w:rsid w:val="00143661"/>
    <w:rsid w:val="00143E9A"/>
    <w:rsid w:val="00143F5F"/>
    <w:rsid w:val="00144F2C"/>
    <w:rsid w:val="0015005E"/>
    <w:rsid w:val="00154784"/>
    <w:rsid w:val="001555C3"/>
    <w:rsid w:val="0016152E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53F7"/>
    <w:rsid w:val="0019248B"/>
    <w:rsid w:val="0019258C"/>
    <w:rsid w:val="00192C2E"/>
    <w:rsid w:val="00195AF0"/>
    <w:rsid w:val="001967C5"/>
    <w:rsid w:val="00197255"/>
    <w:rsid w:val="001A0989"/>
    <w:rsid w:val="001A24C8"/>
    <w:rsid w:val="001A3C5E"/>
    <w:rsid w:val="001A5C82"/>
    <w:rsid w:val="001A64E0"/>
    <w:rsid w:val="001A65F3"/>
    <w:rsid w:val="001A7037"/>
    <w:rsid w:val="001B0BC6"/>
    <w:rsid w:val="001B7525"/>
    <w:rsid w:val="001C0276"/>
    <w:rsid w:val="001C36CC"/>
    <w:rsid w:val="001C4EBF"/>
    <w:rsid w:val="001C553A"/>
    <w:rsid w:val="001C5A71"/>
    <w:rsid w:val="001C65AE"/>
    <w:rsid w:val="001C74DC"/>
    <w:rsid w:val="001D11A0"/>
    <w:rsid w:val="001D277A"/>
    <w:rsid w:val="001D2783"/>
    <w:rsid w:val="001D43F9"/>
    <w:rsid w:val="001D53F3"/>
    <w:rsid w:val="001D5D3B"/>
    <w:rsid w:val="001D766F"/>
    <w:rsid w:val="001E38E2"/>
    <w:rsid w:val="001E6655"/>
    <w:rsid w:val="001F23DD"/>
    <w:rsid w:val="001F44BE"/>
    <w:rsid w:val="001F46EA"/>
    <w:rsid w:val="001F4C12"/>
    <w:rsid w:val="001F5B83"/>
    <w:rsid w:val="001F736E"/>
    <w:rsid w:val="00201B62"/>
    <w:rsid w:val="002028D0"/>
    <w:rsid w:val="00202A80"/>
    <w:rsid w:val="00204484"/>
    <w:rsid w:val="002060B3"/>
    <w:rsid w:val="00210632"/>
    <w:rsid w:val="00210679"/>
    <w:rsid w:val="002217DC"/>
    <w:rsid w:val="00222A19"/>
    <w:rsid w:val="00225379"/>
    <w:rsid w:val="00226F6D"/>
    <w:rsid w:val="00231CA1"/>
    <w:rsid w:val="0023206E"/>
    <w:rsid w:val="00232E2B"/>
    <w:rsid w:val="002332EE"/>
    <w:rsid w:val="00235A2C"/>
    <w:rsid w:val="00236C0E"/>
    <w:rsid w:val="002419D3"/>
    <w:rsid w:val="00242C85"/>
    <w:rsid w:val="0025252C"/>
    <w:rsid w:val="0025343C"/>
    <w:rsid w:val="00254844"/>
    <w:rsid w:val="00254E3F"/>
    <w:rsid w:val="00255BAA"/>
    <w:rsid w:val="0026063D"/>
    <w:rsid w:val="00261D6C"/>
    <w:rsid w:val="00263BE7"/>
    <w:rsid w:val="002643C6"/>
    <w:rsid w:val="002670DB"/>
    <w:rsid w:val="002671A8"/>
    <w:rsid w:val="0027018B"/>
    <w:rsid w:val="002725D4"/>
    <w:rsid w:val="00274844"/>
    <w:rsid w:val="00275C4D"/>
    <w:rsid w:val="00281B96"/>
    <w:rsid w:val="002840B9"/>
    <w:rsid w:val="00284180"/>
    <w:rsid w:val="0028613A"/>
    <w:rsid w:val="002870A3"/>
    <w:rsid w:val="00294C07"/>
    <w:rsid w:val="00295862"/>
    <w:rsid w:val="00296460"/>
    <w:rsid w:val="002A0298"/>
    <w:rsid w:val="002A0AA8"/>
    <w:rsid w:val="002A28FC"/>
    <w:rsid w:val="002A37A3"/>
    <w:rsid w:val="002A3E76"/>
    <w:rsid w:val="002A6C2D"/>
    <w:rsid w:val="002A6E79"/>
    <w:rsid w:val="002B27FB"/>
    <w:rsid w:val="002B2B0C"/>
    <w:rsid w:val="002B3934"/>
    <w:rsid w:val="002B571D"/>
    <w:rsid w:val="002B6E86"/>
    <w:rsid w:val="002C3DBF"/>
    <w:rsid w:val="002C4204"/>
    <w:rsid w:val="002C4AD2"/>
    <w:rsid w:val="002C5FB5"/>
    <w:rsid w:val="002C7290"/>
    <w:rsid w:val="002D03DF"/>
    <w:rsid w:val="002D068E"/>
    <w:rsid w:val="002D2D05"/>
    <w:rsid w:val="002E3FDB"/>
    <w:rsid w:val="002E43E4"/>
    <w:rsid w:val="002E7D48"/>
    <w:rsid w:val="002E7F6C"/>
    <w:rsid w:val="002F0A3E"/>
    <w:rsid w:val="002F0C77"/>
    <w:rsid w:val="002F27BC"/>
    <w:rsid w:val="002F4C5D"/>
    <w:rsid w:val="003029C7"/>
    <w:rsid w:val="00302B85"/>
    <w:rsid w:val="003044B8"/>
    <w:rsid w:val="003063FF"/>
    <w:rsid w:val="00306CC7"/>
    <w:rsid w:val="00307A7A"/>
    <w:rsid w:val="00312F00"/>
    <w:rsid w:val="003147E8"/>
    <w:rsid w:val="0031639F"/>
    <w:rsid w:val="003164DE"/>
    <w:rsid w:val="00317EE2"/>
    <w:rsid w:val="00320E21"/>
    <w:rsid w:val="003229FC"/>
    <w:rsid w:val="00325EEE"/>
    <w:rsid w:val="003306C4"/>
    <w:rsid w:val="00336879"/>
    <w:rsid w:val="00337E16"/>
    <w:rsid w:val="00342F71"/>
    <w:rsid w:val="00347A1C"/>
    <w:rsid w:val="00347EB9"/>
    <w:rsid w:val="003520F8"/>
    <w:rsid w:val="00354227"/>
    <w:rsid w:val="00354C95"/>
    <w:rsid w:val="0035570D"/>
    <w:rsid w:val="00356D33"/>
    <w:rsid w:val="003617C4"/>
    <w:rsid w:val="00362809"/>
    <w:rsid w:val="00362E5C"/>
    <w:rsid w:val="00363DBE"/>
    <w:rsid w:val="00364358"/>
    <w:rsid w:val="00366718"/>
    <w:rsid w:val="00374EA6"/>
    <w:rsid w:val="00380735"/>
    <w:rsid w:val="003825CD"/>
    <w:rsid w:val="00382968"/>
    <w:rsid w:val="003853A8"/>
    <w:rsid w:val="00385B77"/>
    <w:rsid w:val="003863E2"/>
    <w:rsid w:val="00395576"/>
    <w:rsid w:val="003961B1"/>
    <w:rsid w:val="00396CEC"/>
    <w:rsid w:val="003974DC"/>
    <w:rsid w:val="003A0844"/>
    <w:rsid w:val="003A09CE"/>
    <w:rsid w:val="003A0FEE"/>
    <w:rsid w:val="003A1D6E"/>
    <w:rsid w:val="003A5341"/>
    <w:rsid w:val="003A5734"/>
    <w:rsid w:val="003A5BB6"/>
    <w:rsid w:val="003A760B"/>
    <w:rsid w:val="003A7B27"/>
    <w:rsid w:val="003B14D3"/>
    <w:rsid w:val="003B5CC9"/>
    <w:rsid w:val="003B718E"/>
    <w:rsid w:val="003C1962"/>
    <w:rsid w:val="003C608D"/>
    <w:rsid w:val="003C71B7"/>
    <w:rsid w:val="003D095A"/>
    <w:rsid w:val="003D17F8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1DBC"/>
    <w:rsid w:val="003F2670"/>
    <w:rsid w:val="003F4F55"/>
    <w:rsid w:val="003F7281"/>
    <w:rsid w:val="00402B09"/>
    <w:rsid w:val="00402D72"/>
    <w:rsid w:val="004030BD"/>
    <w:rsid w:val="00404300"/>
    <w:rsid w:val="00405851"/>
    <w:rsid w:val="00413421"/>
    <w:rsid w:val="004151DE"/>
    <w:rsid w:val="00416684"/>
    <w:rsid w:val="0041782D"/>
    <w:rsid w:val="00421FB3"/>
    <w:rsid w:val="004267D3"/>
    <w:rsid w:val="004303A1"/>
    <w:rsid w:val="00430F98"/>
    <w:rsid w:val="00431449"/>
    <w:rsid w:val="004325C1"/>
    <w:rsid w:val="00436EA7"/>
    <w:rsid w:val="004374CA"/>
    <w:rsid w:val="00440A53"/>
    <w:rsid w:val="00447180"/>
    <w:rsid w:val="0045578B"/>
    <w:rsid w:val="00455FBA"/>
    <w:rsid w:val="00456F24"/>
    <w:rsid w:val="00462ED1"/>
    <w:rsid w:val="0046576E"/>
    <w:rsid w:val="0046697B"/>
    <w:rsid w:val="004673B4"/>
    <w:rsid w:val="00467FD8"/>
    <w:rsid w:val="00470E72"/>
    <w:rsid w:val="00472C5D"/>
    <w:rsid w:val="00474322"/>
    <w:rsid w:val="00474D3A"/>
    <w:rsid w:val="004751AE"/>
    <w:rsid w:val="0047531A"/>
    <w:rsid w:val="00483DB5"/>
    <w:rsid w:val="00484431"/>
    <w:rsid w:val="00490950"/>
    <w:rsid w:val="004925E0"/>
    <w:rsid w:val="00492818"/>
    <w:rsid w:val="00492EEF"/>
    <w:rsid w:val="0049333A"/>
    <w:rsid w:val="004945F8"/>
    <w:rsid w:val="004963CB"/>
    <w:rsid w:val="00496761"/>
    <w:rsid w:val="004A057C"/>
    <w:rsid w:val="004A1156"/>
    <w:rsid w:val="004A1857"/>
    <w:rsid w:val="004A1BD2"/>
    <w:rsid w:val="004A2AB5"/>
    <w:rsid w:val="004A31CD"/>
    <w:rsid w:val="004A4786"/>
    <w:rsid w:val="004A53B6"/>
    <w:rsid w:val="004A579C"/>
    <w:rsid w:val="004A7467"/>
    <w:rsid w:val="004B1A94"/>
    <w:rsid w:val="004B1C49"/>
    <w:rsid w:val="004B1C8D"/>
    <w:rsid w:val="004B4D76"/>
    <w:rsid w:val="004C4F49"/>
    <w:rsid w:val="004C7346"/>
    <w:rsid w:val="004D0806"/>
    <w:rsid w:val="004D2B1C"/>
    <w:rsid w:val="004D4453"/>
    <w:rsid w:val="004D478A"/>
    <w:rsid w:val="004D478D"/>
    <w:rsid w:val="004D5DE7"/>
    <w:rsid w:val="004D6C65"/>
    <w:rsid w:val="004D6DAC"/>
    <w:rsid w:val="004E00B8"/>
    <w:rsid w:val="004E59F3"/>
    <w:rsid w:val="004F27C9"/>
    <w:rsid w:val="004F42EA"/>
    <w:rsid w:val="004F446A"/>
    <w:rsid w:val="004F750D"/>
    <w:rsid w:val="005012EE"/>
    <w:rsid w:val="0050273D"/>
    <w:rsid w:val="005036A2"/>
    <w:rsid w:val="00504466"/>
    <w:rsid w:val="00512606"/>
    <w:rsid w:val="00512627"/>
    <w:rsid w:val="00512FA9"/>
    <w:rsid w:val="00516567"/>
    <w:rsid w:val="00520493"/>
    <w:rsid w:val="00521A99"/>
    <w:rsid w:val="005228D6"/>
    <w:rsid w:val="0052310D"/>
    <w:rsid w:val="005245E8"/>
    <w:rsid w:val="005260FB"/>
    <w:rsid w:val="00531EC8"/>
    <w:rsid w:val="0053293D"/>
    <w:rsid w:val="0053443B"/>
    <w:rsid w:val="00534768"/>
    <w:rsid w:val="00534E4E"/>
    <w:rsid w:val="00547229"/>
    <w:rsid w:val="00547BAE"/>
    <w:rsid w:val="005524BE"/>
    <w:rsid w:val="0055422E"/>
    <w:rsid w:val="00555B44"/>
    <w:rsid w:val="00556C27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32EE"/>
    <w:rsid w:val="005941AC"/>
    <w:rsid w:val="00595CCC"/>
    <w:rsid w:val="005A0436"/>
    <w:rsid w:val="005A197C"/>
    <w:rsid w:val="005A1EBD"/>
    <w:rsid w:val="005A3DEA"/>
    <w:rsid w:val="005A724B"/>
    <w:rsid w:val="005A73C1"/>
    <w:rsid w:val="005B342C"/>
    <w:rsid w:val="005B453F"/>
    <w:rsid w:val="005B77A2"/>
    <w:rsid w:val="005C2FEA"/>
    <w:rsid w:val="005C306D"/>
    <w:rsid w:val="005C3F3D"/>
    <w:rsid w:val="005C3F4C"/>
    <w:rsid w:val="005C5965"/>
    <w:rsid w:val="005C7153"/>
    <w:rsid w:val="005D06D4"/>
    <w:rsid w:val="005D080C"/>
    <w:rsid w:val="005D0FA7"/>
    <w:rsid w:val="005D2322"/>
    <w:rsid w:val="005D4816"/>
    <w:rsid w:val="005D4EA4"/>
    <w:rsid w:val="005D4EAB"/>
    <w:rsid w:val="005D5159"/>
    <w:rsid w:val="005D56E4"/>
    <w:rsid w:val="005D7CCD"/>
    <w:rsid w:val="005E3EF2"/>
    <w:rsid w:val="005E69ED"/>
    <w:rsid w:val="005F0B40"/>
    <w:rsid w:val="005F47A4"/>
    <w:rsid w:val="005F4D1C"/>
    <w:rsid w:val="005F586C"/>
    <w:rsid w:val="005F5EC3"/>
    <w:rsid w:val="005F60DC"/>
    <w:rsid w:val="005F6691"/>
    <w:rsid w:val="0060306E"/>
    <w:rsid w:val="006068AB"/>
    <w:rsid w:val="00606B18"/>
    <w:rsid w:val="0061067E"/>
    <w:rsid w:val="0061148A"/>
    <w:rsid w:val="006119FB"/>
    <w:rsid w:val="006124A0"/>
    <w:rsid w:val="006124A3"/>
    <w:rsid w:val="00613F69"/>
    <w:rsid w:val="006141AC"/>
    <w:rsid w:val="006169FA"/>
    <w:rsid w:val="006200EF"/>
    <w:rsid w:val="006211DA"/>
    <w:rsid w:val="006212DC"/>
    <w:rsid w:val="00622582"/>
    <w:rsid w:val="00623537"/>
    <w:rsid w:val="00623A3F"/>
    <w:rsid w:val="00630C32"/>
    <w:rsid w:val="00631256"/>
    <w:rsid w:val="00633AAB"/>
    <w:rsid w:val="0063415F"/>
    <w:rsid w:val="00635013"/>
    <w:rsid w:val="0063755E"/>
    <w:rsid w:val="00641D94"/>
    <w:rsid w:val="00643C09"/>
    <w:rsid w:val="00655454"/>
    <w:rsid w:val="0065750F"/>
    <w:rsid w:val="00662CB2"/>
    <w:rsid w:val="006630BD"/>
    <w:rsid w:val="00663E38"/>
    <w:rsid w:val="00664425"/>
    <w:rsid w:val="00664E61"/>
    <w:rsid w:val="00665C07"/>
    <w:rsid w:val="00666124"/>
    <w:rsid w:val="00666489"/>
    <w:rsid w:val="00667336"/>
    <w:rsid w:val="0067126B"/>
    <w:rsid w:val="006742E5"/>
    <w:rsid w:val="00675F0C"/>
    <w:rsid w:val="006803A4"/>
    <w:rsid w:val="00683791"/>
    <w:rsid w:val="00687D0D"/>
    <w:rsid w:val="006912DF"/>
    <w:rsid w:val="00696CDD"/>
    <w:rsid w:val="006973FF"/>
    <w:rsid w:val="0069770D"/>
    <w:rsid w:val="006A6040"/>
    <w:rsid w:val="006A6AAD"/>
    <w:rsid w:val="006A7EFA"/>
    <w:rsid w:val="006B3EEA"/>
    <w:rsid w:val="006B49C4"/>
    <w:rsid w:val="006B5F79"/>
    <w:rsid w:val="006B7516"/>
    <w:rsid w:val="006C034F"/>
    <w:rsid w:val="006C09D7"/>
    <w:rsid w:val="006C112F"/>
    <w:rsid w:val="006C206D"/>
    <w:rsid w:val="006C46AE"/>
    <w:rsid w:val="006C49AD"/>
    <w:rsid w:val="006C72F8"/>
    <w:rsid w:val="006C74EB"/>
    <w:rsid w:val="006D1F55"/>
    <w:rsid w:val="006D3253"/>
    <w:rsid w:val="006D500B"/>
    <w:rsid w:val="006D787B"/>
    <w:rsid w:val="006E4BB9"/>
    <w:rsid w:val="006E70E6"/>
    <w:rsid w:val="006F1FF8"/>
    <w:rsid w:val="006F5F8F"/>
    <w:rsid w:val="006F6D70"/>
    <w:rsid w:val="00700448"/>
    <w:rsid w:val="00704596"/>
    <w:rsid w:val="0070610C"/>
    <w:rsid w:val="007067A9"/>
    <w:rsid w:val="0070759C"/>
    <w:rsid w:val="00712161"/>
    <w:rsid w:val="00721645"/>
    <w:rsid w:val="00721F3C"/>
    <w:rsid w:val="00722867"/>
    <w:rsid w:val="0072386F"/>
    <w:rsid w:val="007261E9"/>
    <w:rsid w:val="0072759D"/>
    <w:rsid w:val="00731ECE"/>
    <w:rsid w:val="00734EB1"/>
    <w:rsid w:val="00735F89"/>
    <w:rsid w:val="00737704"/>
    <w:rsid w:val="0073774E"/>
    <w:rsid w:val="00740BDB"/>
    <w:rsid w:val="007415DF"/>
    <w:rsid w:val="007442FA"/>
    <w:rsid w:val="00744D26"/>
    <w:rsid w:val="0074569A"/>
    <w:rsid w:val="007456EA"/>
    <w:rsid w:val="00750168"/>
    <w:rsid w:val="0075046A"/>
    <w:rsid w:val="00752C6E"/>
    <w:rsid w:val="00754194"/>
    <w:rsid w:val="00754EE2"/>
    <w:rsid w:val="007601D0"/>
    <w:rsid w:val="00762797"/>
    <w:rsid w:val="00767A12"/>
    <w:rsid w:val="00767EA2"/>
    <w:rsid w:val="007744A8"/>
    <w:rsid w:val="0077544B"/>
    <w:rsid w:val="0077621E"/>
    <w:rsid w:val="007778FB"/>
    <w:rsid w:val="0078429D"/>
    <w:rsid w:val="00784AC7"/>
    <w:rsid w:val="00785B51"/>
    <w:rsid w:val="007867C4"/>
    <w:rsid w:val="00787C4E"/>
    <w:rsid w:val="007918E8"/>
    <w:rsid w:val="00791B74"/>
    <w:rsid w:val="00792DD8"/>
    <w:rsid w:val="0079348E"/>
    <w:rsid w:val="00794DE8"/>
    <w:rsid w:val="00796C99"/>
    <w:rsid w:val="00797782"/>
    <w:rsid w:val="007A1EC2"/>
    <w:rsid w:val="007A3220"/>
    <w:rsid w:val="007A37AF"/>
    <w:rsid w:val="007A38ED"/>
    <w:rsid w:val="007A7360"/>
    <w:rsid w:val="007A7CF2"/>
    <w:rsid w:val="007B019E"/>
    <w:rsid w:val="007B21A0"/>
    <w:rsid w:val="007B2361"/>
    <w:rsid w:val="007B4E5F"/>
    <w:rsid w:val="007B7B3D"/>
    <w:rsid w:val="007C0466"/>
    <w:rsid w:val="007C1A4A"/>
    <w:rsid w:val="007C210B"/>
    <w:rsid w:val="007C7EFB"/>
    <w:rsid w:val="007D610A"/>
    <w:rsid w:val="007D622A"/>
    <w:rsid w:val="007D6AE1"/>
    <w:rsid w:val="007E0FC8"/>
    <w:rsid w:val="007E20FF"/>
    <w:rsid w:val="007E2484"/>
    <w:rsid w:val="007E3350"/>
    <w:rsid w:val="007E4674"/>
    <w:rsid w:val="007E4E1C"/>
    <w:rsid w:val="007E5B6C"/>
    <w:rsid w:val="007E6995"/>
    <w:rsid w:val="007E74ED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195F"/>
    <w:rsid w:val="00822498"/>
    <w:rsid w:val="0082459B"/>
    <w:rsid w:val="00826E45"/>
    <w:rsid w:val="008311C7"/>
    <w:rsid w:val="00831F9C"/>
    <w:rsid w:val="00833CDD"/>
    <w:rsid w:val="00833ED9"/>
    <w:rsid w:val="008342D7"/>
    <w:rsid w:val="0083626F"/>
    <w:rsid w:val="008366A7"/>
    <w:rsid w:val="00840B02"/>
    <w:rsid w:val="00840BA8"/>
    <w:rsid w:val="00840BB1"/>
    <w:rsid w:val="00840BEC"/>
    <w:rsid w:val="008439C0"/>
    <w:rsid w:val="00844605"/>
    <w:rsid w:val="00847794"/>
    <w:rsid w:val="00854CA5"/>
    <w:rsid w:val="008562CA"/>
    <w:rsid w:val="008575C6"/>
    <w:rsid w:val="0085784F"/>
    <w:rsid w:val="00864767"/>
    <w:rsid w:val="00867033"/>
    <w:rsid w:val="00867CC8"/>
    <w:rsid w:val="00870909"/>
    <w:rsid w:val="00872AD4"/>
    <w:rsid w:val="00873224"/>
    <w:rsid w:val="008771EB"/>
    <w:rsid w:val="008771F3"/>
    <w:rsid w:val="00881931"/>
    <w:rsid w:val="00881984"/>
    <w:rsid w:val="00881DC5"/>
    <w:rsid w:val="008840EA"/>
    <w:rsid w:val="00890500"/>
    <w:rsid w:val="00891F70"/>
    <w:rsid w:val="008A2ADF"/>
    <w:rsid w:val="008A5260"/>
    <w:rsid w:val="008B0DD3"/>
    <w:rsid w:val="008B123F"/>
    <w:rsid w:val="008B2FB0"/>
    <w:rsid w:val="008B5B4A"/>
    <w:rsid w:val="008C04FC"/>
    <w:rsid w:val="008C05AC"/>
    <w:rsid w:val="008C4114"/>
    <w:rsid w:val="008C5749"/>
    <w:rsid w:val="008C768F"/>
    <w:rsid w:val="008C7EE5"/>
    <w:rsid w:val="008D0F89"/>
    <w:rsid w:val="008D23A4"/>
    <w:rsid w:val="008D317C"/>
    <w:rsid w:val="008D4BAF"/>
    <w:rsid w:val="008D7FE7"/>
    <w:rsid w:val="008E022F"/>
    <w:rsid w:val="008E1467"/>
    <w:rsid w:val="008E1E0E"/>
    <w:rsid w:val="008E40F5"/>
    <w:rsid w:val="008E449E"/>
    <w:rsid w:val="008E7536"/>
    <w:rsid w:val="008E7B7C"/>
    <w:rsid w:val="008F47DC"/>
    <w:rsid w:val="008F60B5"/>
    <w:rsid w:val="008F71F8"/>
    <w:rsid w:val="008F7205"/>
    <w:rsid w:val="009006CA"/>
    <w:rsid w:val="009013B7"/>
    <w:rsid w:val="009023B8"/>
    <w:rsid w:val="00905A98"/>
    <w:rsid w:val="009078F6"/>
    <w:rsid w:val="00911487"/>
    <w:rsid w:val="00912370"/>
    <w:rsid w:val="00912DCD"/>
    <w:rsid w:val="009152A5"/>
    <w:rsid w:val="009158D4"/>
    <w:rsid w:val="00915DB7"/>
    <w:rsid w:val="009206BF"/>
    <w:rsid w:val="00920931"/>
    <w:rsid w:val="00920995"/>
    <w:rsid w:val="00923FE0"/>
    <w:rsid w:val="00926D3D"/>
    <w:rsid w:val="0093047A"/>
    <w:rsid w:val="00931200"/>
    <w:rsid w:val="00932446"/>
    <w:rsid w:val="00933E8D"/>
    <w:rsid w:val="00934548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55FEE"/>
    <w:rsid w:val="00961946"/>
    <w:rsid w:val="00964197"/>
    <w:rsid w:val="0096485C"/>
    <w:rsid w:val="009666D0"/>
    <w:rsid w:val="00967C32"/>
    <w:rsid w:val="00972ABC"/>
    <w:rsid w:val="009742E9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713B"/>
    <w:rsid w:val="00990262"/>
    <w:rsid w:val="00991EAA"/>
    <w:rsid w:val="009933B0"/>
    <w:rsid w:val="009956CF"/>
    <w:rsid w:val="00995CA4"/>
    <w:rsid w:val="009A1E33"/>
    <w:rsid w:val="009A45AB"/>
    <w:rsid w:val="009A4CBD"/>
    <w:rsid w:val="009A5DF2"/>
    <w:rsid w:val="009A61F7"/>
    <w:rsid w:val="009B3326"/>
    <w:rsid w:val="009B333A"/>
    <w:rsid w:val="009B39E4"/>
    <w:rsid w:val="009B42EF"/>
    <w:rsid w:val="009B6025"/>
    <w:rsid w:val="009C234D"/>
    <w:rsid w:val="009C40C8"/>
    <w:rsid w:val="009C58D0"/>
    <w:rsid w:val="009C68FB"/>
    <w:rsid w:val="009D2701"/>
    <w:rsid w:val="009D298E"/>
    <w:rsid w:val="009D5F27"/>
    <w:rsid w:val="009D6EA3"/>
    <w:rsid w:val="009E0779"/>
    <w:rsid w:val="009E1AD9"/>
    <w:rsid w:val="009E1E03"/>
    <w:rsid w:val="009E2ED3"/>
    <w:rsid w:val="009E322F"/>
    <w:rsid w:val="009E3B24"/>
    <w:rsid w:val="009E3E5E"/>
    <w:rsid w:val="009E6E4F"/>
    <w:rsid w:val="009F0400"/>
    <w:rsid w:val="009F3CDB"/>
    <w:rsid w:val="009F72D1"/>
    <w:rsid w:val="00A01898"/>
    <w:rsid w:val="00A0217A"/>
    <w:rsid w:val="00A04316"/>
    <w:rsid w:val="00A10E53"/>
    <w:rsid w:val="00A11E06"/>
    <w:rsid w:val="00A208DB"/>
    <w:rsid w:val="00A22584"/>
    <w:rsid w:val="00A23A0D"/>
    <w:rsid w:val="00A241BD"/>
    <w:rsid w:val="00A25BBC"/>
    <w:rsid w:val="00A25DEF"/>
    <w:rsid w:val="00A265D9"/>
    <w:rsid w:val="00A26AE6"/>
    <w:rsid w:val="00A27C05"/>
    <w:rsid w:val="00A332BC"/>
    <w:rsid w:val="00A349CD"/>
    <w:rsid w:val="00A35E13"/>
    <w:rsid w:val="00A35EF2"/>
    <w:rsid w:val="00A4008C"/>
    <w:rsid w:val="00A401DA"/>
    <w:rsid w:val="00A42A65"/>
    <w:rsid w:val="00A46525"/>
    <w:rsid w:val="00A476A5"/>
    <w:rsid w:val="00A5252E"/>
    <w:rsid w:val="00A52C98"/>
    <w:rsid w:val="00A52CA6"/>
    <w:rsid w:val="00A53C2B"/>
    <w:rsid w:val="00A55175"/>
    <w:rsid w:val="00A57AF5"/>
    <w:rsid w:val="00A60461"/>
    <w:rsid w:val="00A60E13"/>
    <w:rsid w:val="00A61CF4"/>
    <w:rsid w:val="00A669C0"/>
    <w:rsid w:val="00A7481D"/>
    <w:rsid w:val="00A8224D"/>
    <w:rsid w:val="00A846C3"/>
    <w:rsid w:val="00A848BE"/>
    <w:rsid w:val="00A8674A"/>
    <w:rsid w:val="00A86D80"/>
    <w:rsid w:val="00A8749E"/>
    <w:rsid w:val="00A90528"/>
    <w:rsid w:val="00A91A05"/>
    <w:rsid w:val="00A94D6F"/>
    <w:rsid w:val="00A95A0F"/>
    <w:rsid w:val="00A9631A"/>
    <w:rsid w:val="00A965D0"/>
    <w:rsid w:val="00A96BAB"/>
    <w:rsid w:val="00AA0967"/>
    <w:rsid w:val="00AA176C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F5C"/>
    <w:rsid w:val="00AC6077"/>
    <w:rsid w:val="00AC7780"/>
    <w:rsid w:val="00AD245E"/>
    <w:rsid w:val="00AD64F1"/>
    <w:rsid w:val="00AE5CF8"/>
    <w:rsid w:val="00AE6E10"/>
    <w:rsid w:val="00AE7A6E"/>
    <w:rsid w:val="00B001D2"/>
    <w:rsid w:val="00B026BF"/>
    <w:rsid w:val="00B05ED3"/>
    <w:rsid w:val="00B10CBD"/>
    <w:rsid w:val="00B11BF7"/>
    <w:rsid w:val="00B12589"/>
    <w:rsid w:val="00B13FAC"/>
    <w:rsid w:val="00B14E4A"/>
    <w:rsid w:val="00B157C3"/>
    <w:rsid w:val="00B170C3"/>
    <w:rsid w:val="00B17C33"/>
    <w:rsid w:val="00B21F3C"/>
    <w:rsid w:val="00B22B24"/>
    <w:rsid w:val="00B25648"/>
    <w:rsid w:val="00B26B96"/>
    <w:rsid w:val="00B3031F"/>
    <w:rsid w:val="00B340E6"/>
    <w:rsid w:val="00B365C3"/>
    <w:rsid w:val="00B422FB"/>
    <w:rsid w:val="00B52566"/>
    <w:rsid w:val="00B532A7"/>
    <w:rsid w:val="00B630D0"/>
    <w:rsid w:val="00B72ACE"/>
    <w:rsid w:val="00B73014"/>
    <w:rsid w:val="00B74145"/>
    <w:rsid w:val="00B758A9"/>
    <w:rsid w:val="00B77E22"/>
    <w:rsid w:val="00B818E5"/>
    <w:rsid w:val="00B81DAE"/>
    <w:rsid w:val="00B8290C"/>
    <w:rsid w:val="00B82A2E"/>
    <w:rsid w:val="00B838F6"/>
    <w:rsid w:val="00B85145"/>
    <w:rsid w:val="00B86D94"/>
    <w:rsid w:val="00B879B4"/>
    <w:rsid w:val="00B87AC7"/>
    <w:rsid w:val="00B90A9C"/>
    <w:rsid w:val="00B93783"/>
    <w:rsid w:val="00B95466"/>
    <w:rsid w:val="00BA1934"/>
    <w:rsid w:val="00BB13AB"/>
    <w:rsid w:val="00BB27D5"/>
    <w:rsid w:val="00BB3393"/>
    <w:rsid w:val="00BB57E3"/>
    <w:rsid w:val="00BB5A26"/>
    <w:rsid w:val="00BB63BC"/>
    <w:rsid w:val="00BB735C"/>
    <w:rsid w:val="00BC0F26"/>
    <w:rsid w:val="00BC3F81"/>
    <w:rsid w:val="00BC448B"/>
    <w:rsid w:val="00BD122E"/>
    <w:rsid w:val="00BD2356"/>
    <w:rsid w:val="00BD2A9B"/>
    <w:rsid w:val="00BD2AAE"/>
    <w:rsid w:val="00BD4BCD"/>
    <w:rsid w:val="00BD5970"/>
    <w:rsid w:val="00BD6E0D"/>
    <w:rsid w:val="00BE46C2"/>
    <w:rsid w:val="00BE5808"/>
    <w:rsid w:val="00BE7FCE"/>
    <w:rsid w:val="00BF2F50"/>
    <w:rsid w:val="00BF502F"/>
    <w:rsid w:val="00BF738E"/>
    <w:rsid w:val="00C01A85"/>
    <w:rsid w:val="00C05B1F"/>
    <w:rsid w:val="00C10284"/>
    <w:rsid w:val="00C117DB"/>
    <w:rsid w:val="00C132E6"/>
    <w:rsid w:val="00C141E1"/>
    <w:rsid w:val="00C1533D"/>
    <w:rsid w:val="00C154CE"/>
    <w:rsid w:val="00C16275"/>
    <w:rsid w:val="00C171E1"/>
    <w:rsid w:val="00C1790E"/>
    <w:rsid w:val="00C21845"/>
    <w:rsid w:val="00C23CA8"/>
    <w:rsid w:val="00C24C8C"/>
    <w:rsid w:val="00C24FCC"/>
    <w:rsid w:val="00C258F5"/>
    <w:rsid w:val="00C260BF"/>
    <w:rsid w:val="00C305D9"/>
    <w:rsid w:val="00C34C7D"/>
    <w:rsid w:val="00C3669C"/>
    <w:rsid w:val="00C42136"/>
    <w:rsid w:val="00C430AE"/>
    <w:rsid w:val="00C45BD7"/>
    <w:rsid w:val="00C50ED9"/>
    <w:rsid w:val="00C54EAD"/>
    <w:rsid w:val="00C559FF"/>
    <w:rsid w:val="00C6115E"/>
    <w:rsid w:val="00C6263D"/>
    <w:rsid w:val="00C62CB2"/>
    <w:rsid w:val="00C72DD6"/>
    <w:rsid w:val="00C738FC"/>
    <w:rsid w:val="00C74ABC"/>
    <w:rsid w:val="00C7752E"/>
    <w:rsid w:val="00C80D53"/>
    <w:rsid w:val="00C8181E"/>
    <w:rsid w:val="00C83EAB"/>
    <w:rsid w:val="00C84208"/>
    <w:rsid w:val="00C84A21"/>
    <w:rsid w:val="00C84D51"/>
    <w:rsid w:val="00C858A8"/>
    <w:rsid w:val="00C91D24"/>
    <w:rsid w:val="00C92E72"/>
    <w:rsid w:val="00C93FE1"/>
    <w:rsid w:val="00C96129"/>
    <w:rsid w:val="00CB0E2D"/>
    <w:rsid w:val="00CB0EAE"/>
    <w:rsid w:val="00CB2399"/>
    <w:rsid w:val="00CB2CA0"/>
    <w:rsid w:val="00CB3C5C"/>
    <w:rsid w:val="00CB3DF7"/>
    <w:rsid w:val="00CB587D"/>
    <w:rsid w:val="00CB6F0A"/>
    <w:rsid w:val="00CC0AC5"/>
    <w:rsid w:val="00CC2E10"/>
    <w:rsid w:val="00CC544F"/>
    <w:rsid w:val="00CC6AFD"/>
    <w:rsid w:val="00CD43F6"/>
    <w:rsid w:val="00CD7F74"/>
    <w:rsid w:val="00CE6537"/>
    <w:rsid w:val="00CE7BEC"/>
    <w:rsid w:val="00CF02C2"/>
    <w:rsid w:val="00CF1FD1"/>
    <w:rsid w:val="00CF367F"/>
    <w:rsid w:val="00CF4AED"/>
    <w:rsid w:val="00D00577"/>
    <w:rsid w:val="00D01AC9"/>
    <w:rsid w:val="00D01C53"/>
    <w:rsid w:val="00D04832"/>
    <w:rsid w:val="00D0624E"/>
    <w:rsid w:val="00D1116C"/>
    <w:rsid w:val="00D12ADB"/>
    <w:rsid w:val="00D15350"/>
    <w:rsid w:val="00D16F5D"/>
    <w:rsid w:val="00D1737B"/>
    <w:rsid w:val="00D21B7D"/>
    <w:rsid w:val="00D270A7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222B"/>
    <w:rsid w:val="00D74195"/>
    <w:rsid w:val="00D74CA8"/>
    <w:rsid w:val="00D76FFF"/>
    <w:rsid w:val="00D7707B"/>
    <w:rsid w:val="00D77FC0"/>
    <w:rsid w:val="00D81C27"/>
    <w:rsid w:val="00D82774"/>
    <w:rsid w:val="00D82B86"/>
    <w:rsid w:val="00D830AB"/>
    <w:rsid w:val="00D83D5A"/>
    <w:rsid w:val="00D83F44"/>
    <w:rsid w:val="00D96162"/>
    <w:rsid w:val="00D96C5C"/>
    <w:rsid w:val="00DA0447"/>
    <w:rsid w:val="00DA0EC7"/>
    <w:rsid w:val="00DA17A4"/>
    <w:rsid w:val="00DA27EE"/>
    <w:rsid w:val="00DA3691"/>
    <w:rsid w:val="00DA482C"/>
    <w:rsid w:val="00DC06C9"/>
    <w:rsid w:val="00DC11FD"/>
    <w:rsid w:val="00DC164A"/>
    <w:rsid w:val="00DC213B"/>
    <w:rsid w:val="00DC5B3F"/>
    <w:rsid w:val="00DD375A"/>
    <w:rsid w:val="00DD3B0A"/>
    <w:rsid w:val="00DE5071"/>
    <w:rsid w:val="00DE67FF"/>
    <w:rsid w:val="00DF0752"/>
    <w:rsid w:val="00DF0962"/>
    <w:rsid w:val="00DF3D2D"/>
    <w:rsid w:val="00DF571E"/>
    <w:rsid w:val="00DF5F30"/>
    <w:rsid w:val="00DF6A15"/>
    <w:rsid w:val="00DF7AD7"/>
    <w:rsid w:val="00E02D28"/>
    <w:rsid w:val="00E059B2"/>
    <w:rsid w:val="00E07CCB"/>
    <w:rsid w:val="00E11E13"/>
    <w:rsid w:val="00E13B4D"/>
    <w:rsid w:val="00E1684C"/>
    <w:rsid w:val="00E20425"/>
    <w:rsid w:val="00E20C74"/>
    <w:rsid w:val="00E25584"/>
    <w:rsid w:val="00E262DA"/>
    <w:rsid w:val="00E26334"/>
    <w:rsid w:val="00E2725F"/>
    <w:rsid w:val="00E30B47"/>
    <w:rsid w:val="00E329A0"/>
    <w:rsid w:val="00E33B51"/>
    <w:rsid w:val="00E34937"/>
    <w:rsid w:val="00E352EA"/>
    <w:rsid w:val="00E40597"/>
    <w:rsid w:val="00E43A1C"/>
    <w:rsid w:val="00E45873"/>
    <w:rsid w:val="00E45D5F"/>
    <w:rsid w:val="00E465EC"/>
    <w:rsid w:val="00E4676D"/>
    <w:rsid w:val="00E50F45"/>
    <w:rsid w:val="00E521F5"/>
    <w:rsid w:val="00E54375"/>
    <w:rsid w:val="00E555A8"/>
    <w:rsid w:val="00E565D7"/>
    <w:rsid w:val="00E56DD1"/>
    <w:rsid w:val="00E570E9"/>
    <w:rsid w:val="00E6077A"/>
    <w:rsid w:val="00E610E9"/>
    <w:rsid w:val="00E615F0"/>
    <w:rsid w:val="00E6343A"/>
    <w:rsid w:val="00E70567"/>
    <w:rsid w:val="00E710EE"/>
    <w:rsid w:val="00E732D1"/>
    <w:rsid w:val="00E75203"/>
    <w:rsid w:val="00E776C8"/>
    <w:rsid w:val="00E800A7"/>
    <w:rsid w:val="00E814BB"/>
    <w:rsid w:val="00E81B54"/>
    <w:rsid w:val="00E82E86"/>
    <w:rsid w:val="00E86193"/>
    <w:rsid w:val="00E915E6"/>
    <w:rsid w:val="00E91D82"/>
    <w:rsid w:val="00E96032"/>
    <w:rsid w:val="00EA0B83"/>
    <w:rsid w:val="00EA4554"/>
    <w:rsid w:val="00EA48DD"/>
    <w:rsid w:val="00EA6429"/>
    <w:rsid w:val="00EB0851"/>
    <w:rsid w:val="00EB1FA3"/>
    <w:rsid w:val="00EB2209"/>
    <w:rsid w:val="00EB23E5"/>
    <w:rsid w:val="00EB2CFF"/>
    <w:rsid w:val="00EB38C1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74F9"/>
    <w:rsid w:val="00ED791B"/>
    <w:rsid w:val="00EE09C5"/>
    <w:rsid w:val="00EE3075"/>
    <w:rsid w:val="00EE5373"/>
    <w:rsid w:val="00EF0194"/>
    <w:rsid w:val="00EF11F0"/>
    <w:rsid w:val="00EF280B"/>
    <w:rsid w:val="00EF3488"/>
    <w:rsid w:val="00EF3EEC"/>
    <w:rsid w:val="00EF48F9"/>
    <w:rsid w:val="00EF7976"/>
    <w:rsid w:val="00F001A8"/>
    <w:rsid w:val="00F02993"/>
    <w:rsid w:val="00F045A1"/>
    <w:rsid w:val="00F06438"/>
    <w:rsid w:val="00F0720F"/>
    <w:rsid w:val="00F13105"/>
    <w:rsid w:val="00F177EA"/>
    <w:rsid w:val="00F24AF1"/>
    <w:rsid w:val="00F256A0"/>
    <w:rsid w:val="00F25924"/>
    <w:rsid w:val="00F26A85"/>
    <w:rsid w:val="00F27020"/>
    <w:rsid w:val="00F30310"/>
    <w:rsid w:val="00F32FA0"/>
    <w:rsid w:val="00F33182"/>
    <w:rsid w:val="00F3322D"/>
    <w:rsid w:val="00F35A83"/>
    <w:rsid w:val="00F35B9B"/>
    <w:rsid w:val="00F36ED4"/>
    <w:rsid w:val="00F3744D"/>
    <w:rsid w:val="00F4099B"/>
    <w:rsid w:val="00F43AA9"/>
    <w:rsid w:val="00F460BE"/>
    <w:rsid w:val="00F4652B"/>
    <w:rsid w:val="00F519B9"/>
    <w:rsid w:val="00F51CEE"/>
    <w:rsid w:val="00F572A3"/>
    <w:rsid w:val="00F634F5"/>
    <w:rsid w:val="00F662FC"/>
    <w:rsid w:val="00F766F4"/>
    <w:rsid w:val="00F76959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3DB3"/>
    <w:rsid w:val="00FA513A"/>
    <w:rsid w:val="00FA5CA0"/>
    <w:rsid w:val="00FB0DC1"/>
    <w:rsid w:val="00FB5A73"/>
    <w:rsid w:val="00FB6E4D"/>
    <w:rsid w:val="00FC1023"/>
    <w:rsid w:val="00FC13FB"/>
    <w:rsid w:val="00FC1E90"/>
    <w:rsid w:val="00FC207A"/>
    <w:rsid w:val="00FC414D"/>
    <w:rsid w:val="00FD0E17"/>
    <w:rsid w:val="00FD5E23"/>
    <w:rsid w:val="00FD7906"/>
    <w:rsid w:val="00FE13DE"/>
    <w:rsid w:val="00FF0A83"/>
    <w:rsid w:val="00FF2299"/>
    <w:rsid w:val="00FF2B4D"/>
    <w:rsid w:val="00FF35BF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C008E41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6879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2A8E6-E752-45A0-9866-24B4E955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18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الشافعي</cp:lastModifiedBy>
  <cp:revision>49</cp:revision>
  <cp:lastPrinted>2019-08-02T10:01:00Z</cp:lastPrinted>
  <dcterms:created xsi:type="dcterms:W3CDTF">2017-12-08T03:42:00Z</dcterms:created>
  <dcterms:modified xsi:type="dcterms:W3CDTF">2021-07-09T04:47:00Z</dcterms:modified>
</cp:coreProperties>
</file>