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32" w:rsidRDefault="00F53E9C" w:rsidP="005D34E1">
      <w:pPr>
        <w:pStyle w:val="1"/>
        <w:rPr>
          <w:rtl/>
          <w:lang w:bidi="ar-SA"/>
        </w:rPr>
      </w:pPr>
      <w:r w:rsidRPr="00F53E9C">
        <w:rPr>
          <w:rtl/>
          <w:lang w:bidi="ar-SA"/>
        </w:rPr>
        <w:t>بيان حول بناء الكنائس بالخليج</w:t>
      </w:r>
    </w:p>
    <w:p w:rsidR="00F53E9C" w:rsidRPr="00F53E9C" w:rsidRDefault="00F53E9C" w:rsidP="00F53E9C">
      <w:pPr>
        <w:shd w:val="clear" w:color="auto" w:fill="FFFFFF"/>
        <w:ind w:firstLine="0"/>
        <w:jc w:val="center"/>
        <w:rPr>
          <w:rFonts w:eastAsia="Times New Roman" w:cs="Times New Roman"/>
          <w:color w:val="500050"/>
          <w:sz w:val="24"/>
          <w:szCs w:val="24"/>
          <w:lang w:bidi="ar-SA"/>
        </w:rPr>
      </w:pPr>
    </w:p>
    <w:p w:rsidR="00F53E9C" w:rsidRPr="00B70D07" w:rsidRDefault="00F53E9C" w:rsidP="00F53E9C">
      <w:pPr>
        <w:jc w:val="center"/>
        <w:rPr>
          <w:sz w:val="36"/>
          <w:szCs w:val="36"/>
          <w:rtl/>
          <w:lang w:bidi="ar-SA"/>
        </w:rPr>
      </w:pPr>
      <w:r w:rsidRPr="00B70D07">
        <w:rPr>
          <w:sz w:val="36"/>
          <w:szCs w:val="36"/>
          <w:rtl/>
          <w:lang w:bidi="ar-SA"/>
        </w:rPr>
        <w:t>بسم الله الرحمن الرحيم</w:t>
      </w:r>
    </w:p>
    <w:p w:rsidR="00F53E9C" w:rsidRPr="00F53E9C" w:rsidRDefault="00F53E9C" w:rsidP="00F53E9C">
      <w:pPr>
        <w:jc w:val="center"/>
        <w:rPr>
          <w:rFonts w:cs="Times New Roman"/>
          <w:color w:val="500050"/>
          <w:sz w:val="24"/>
          <w:szCs w:val="24"/>
          <w:rtl/>
          <w:lang w:bidi="ar-SA"/>
        </w:rPr>
      </w:pPr>
    </w:p>
    <w:p w:rsidR="00F53E9C" w:rsidRPr="00B70D07" w:rsidRDefault="00F53E9C" w:rsidP="00F53E9C">
      <w:pPr>
        <w:rPr>
          <w:rFonts w:ascii="Arial" w:hAnsi="Arial" w:cs="Arial"/>
          <w:color w:val="222222"/>
          <w:sz w:val="20"/>
          <w:szCs w:val="20"/>
          <w:rtl/>
          <w:lang w:bidi="ar-SA"/>
        </w:rPr>
      </w:pPr>
      <w:r w:rsidRPr="00B70D07">
        <w:rPr>
          <w:sz w:val="36"/>
          <w:szCs w:val="36"/>
          <w:rtl/>
          <w:lang w:bidi="ar-SA"/>
        </w:rPr>
        <w:t>الحمد لله والصلاة والسلام على رسول الله وعلى آله وصحبه أما بعد:</w:t>
      </w:r>
    </w:p>
    <w:p w:rsidR="00F53E9C" w:rsidRPr="00B70D07" w:rsidRDefault="00F53E9C" w:rsidP="00F53E9C">
      <w:pPr>
        <w:rPr>
          <w:rFonts w:ascii="Arial" w:hAnsi="Arial" w:cs="Arial"/>
          <w:color w:val="222222"/>
          <w:sz w:val="20"/>
          <w:szCs w:val="20"/>
          <w:rtl/>
          <w:lang w:bidi="ar-SA"/>
        </w:rPr>
      </w:pPr>
      <w:r w:rsidRPr="00B70D07">
        <w:rPr>
          <w:sz w:val="36"/>
          <w:szCs w:val="36"/>
          <w:rtl/>
          <w:lang w:bidi="ar-SA"/>
        </w:rPr>
        <w:t xml:space="preserve">فإن قضية إظهار غير المسلمين لشعائر دينهم وبناء معابدهم في بلاد المسلمين من القضايا التي تمس واقع المسلمين اليوم ، وتتطلب بيانا شافيا من علماء المسلمين ، وقد وردت إلينا أسئلة واستفتاءات بهذا الخصوص ، </w:t>
      </w:r>
      <w:r w:rsidRPr="00B70D07">
        <w:rPr>
          <w:rFonts w:hint="cs"/>
          <w:sz w:val="36"/>
          <w:szCs w:val="36"/>
          <w:rtl/>
          <w:lang w:bidi="ar-SA"/>
        </w:rPr>
        <w:t>فنقول</w:t>
      </w:r>
      <w:r w:rsidRPr="00B70D07">
        <w:rPr>
          <w:sz w:val="36"/>
          <w:szCs w:val="36"/>
          <w:rtl/>
          <w:lang w:bidi="ar-SA"/>
        </w:rPr>
        <w:t xml:space="preserve"> وبالله التوفيق:</w:t>
      </w:r>
    </w:p>
    <w:p w:rsidR="00F53E9C" w:rsidRPr="00B70D07" w:rsidRDefault="00F53E9C" w:rsidP="00F53E9C">
      <w:pPr>
        <w:rPr>
          <w:rFonts w:ascii="Arial" w:hAnsi="Arial" w:cs="Arial"/>
          <w:color w:val="222222"/>
          <w:sz w:val="20"/>
          <w:szCs w:val="20"/>
          <w:rtl/>
          <w:lang w:bidi="ar-SA"/>
        </w:rPr>
      </w:pPr>
      <w:r w:rsidRPr="00B70D07">
        <w:rPr>
          <w:sz w:val="36"/>
          <w:szCs w:val="36"/>
          <w:rtl/>
          <w:lang w:bidi="ar-SA"/>
        </w:rPr>
        <w:t>إن مما علم بالضرورة من دين الرسل من أولهم إلى خاتمهم محمد صلى الله عليه وسلم،   أن كل دين غير دين الإسلام فهو باطل، وأن ما يقيمه أصحاب تلك الديانات الباطلة من العبادات فهي باطلة؛ قال الله تعالى:</w:t>
      </w:r>
      <w:r w:rsidRPr="00B70D07">
        <w:rPr>
          <w:rFonts w:hint="cs"/>
          <w:sz w:val="36"/>
          <w:szCs w:val="36"/>
          <w:rtl/>
          <w:lang w:bidi="ar-SA"/>
        </w:rPr>
        <w:t xml:space="preserve"> </w:t>
      </w:r>
      <w:r w:rsidRPr="00B70D07">
        <w:rPr>
          <w:rFonts w:cs="Akhbar MT" w:hint="cs"/>
          <w:sz w:val="36"/>
          <w:szCs w:val="36"/>
          <w:rtl/>
          <w:lang w:bidi="ar-SA"/>
        </w:rPr>
        <w:t>(</w:t>
      </w:r>
      <w:r w:rsidRPr="00B70D07">
        <w:rPr>
          <w:sz w:val="36"/>
          <w:szCs w:val="36"/>
          <w:rtl/>
          <w:lang w:bidi="ar-SA"/>
        </w:rPr>
        <w:t xml:space="preserve">إِنَّ الدِّينَ عِنْدَ اللَّهِ الإِسْلامُ </w:t>
      </w:r>
      <w:r w:rsidRPr="00B70D07">
        <w:rPr>
          <w:rFonts w:cs="Akhbar MT" w:hint="cs"/>
          <w:sz w:val="36"/>
          <w:szCs w:val="36"/>
          <w:rtl/>
          <w:lang w:bidi="ar-SA"/>
        </w:rPr>
        <w:t>)</w:t>
      </w:r>
      <w:r w:rsidRPr="00B70D07">
        <w:rPr>
          <w:sz w:val="36"/>
          <w:szCs w:val="36"/>
          <w:rtl/>
          <w:lang w:bidi="ar-SA"/>
        </w:rPr>
        <w:t>[آل عمران : 19] ، وقال تعالى:</w:t>
      </w:r>
      <w:r w:rsidRPr="00B70D07">
        <w:rPr>
          <w:rFonts w:cs="Akhbar MT" w:hint="cs"/>
          <w:sz w:val="36"/>
          <w:szCs w:val="36"/>
          <w:rtl/>
          <w:lang w:bidi="ar-SA"/>
        </w:rPr>
        <w:t>(</w:t>
      </w:r>
      <w:r w:rsidRPr="00B70D07">
        <w:rPr>
          <w:sz w:val="36"/>
          <w:szCs w:val="36"/>
          <w:rtl/>
          <w:lang w:bidi="ar-SA"/>
        </w:rPr>
        <w:t xml:space="preserve"> وَمَنْ يَبْتَغِ غَيْرَ الإِسْلامِ دِينًا فَلَنْ يُقْبَلَ مِنْهُ وَهُوَ فِي الآخِرَةِ مِنَ الْخَاسِرِينَ</w:t>
      </w:r>
      <w:r w:rsidRPr="00B70D07">
        <w:rPr>
          <w:rFonts w:cs="Akhbar MT" w:hint="cs"/>
          <w:sz w:val="36"/>
          <w:szCs w:val="36"/>
          <w:rtl/>
          <w:lang w:bidi="ar-SA"/>
        </w:rPr>
        <w:t>)</w:t>
      </w:r>
      <w:r w:rsidRPr="00B70D07">
        <w:rPr>
          <w:sz w:val="36"/>
          <w:szCs w:val="36"/>
          <w:rtl/>
          <w:lang w:bidi="ar-SA"/>
        </w:rPr>
        <w:t xml:space="preserve"> [آل عمران : 85] ، وحقيقة الإسلام الذي هو دين الله ولا يقبل من أحد سواه عبادته وحده لا شريك له وطاعته وطاعة رسله، وهذا هو دين الرسل كلهم، وعليه فلا إسلام بعد مبعث محمد صلى الله عليه وسلم إلا ما جاء به من الهدى ودين الحق، فكل من دان بغير ما جاء به محمد صلى الله عليه وسلم فهو كافر وخاسر، :</w:t>
      </w:r>
      <w:r w:rsidRPr="00B70D07">
        <w:rPr>
          <w:rFonts w:cs="Akhbar MT" w:hint="cs"/>
          <w:sz w:val="36"/>
          <w:szCs w:val="36"/>
          <w:rtl/>
          <w:lang w:bidi="ar-SA"/>
        </w:rPr>
        <w:t>(</w:t>
      </w:r>
      <w:r w:rsidRPr="00B70D07">
        <w:rPr>
          <w:sz w:val="36"/>
          <w:szCs w:val="36"/>
          <w:rtl/>
          <w:lang w:bidi="ar-SA"/>
        </w:rPr>
        <w:t xml:space="preserve"> وَمَنْ يَبْتَغِ غَيْرَ الإِسْلامِ دِينًا فَلَنْ يُقْبَلَ مِنْهُ وَهُوَ فِي الآخِرَةِ مِنَ الْخَاسِرِينَ</w:t>
      </w:r>
      <w:r w:rsidRPr="00B70D07">
        <w:rPr>
          <w:rFonts w:cs="Akhbar MT" w:hint="cs"/>
          <w:sz w:val="36"/>
          <w:szCs w:val="36"/>
          <w:rtl/>
          <w:lang w:bidi="ar-SA"/>
        </w:rPr>
        <w:t>)</w:t>
      </w:r>
      <w:r w:rsidRPr="00B70D07">
        <w:rPr>
          <w:sz w:val="36"/>
          <w:szCs w:val="36"/>
          <w:rtl/>
          <w:lang w:bidi="ar-SA"/>
        </w:rPr>
        <w:t xml:space="preserve">، إذا علم هذا فلا يجوز أن يسمح لليهود والنصارى في بلاد المسلمين  كبلاد جزيرة العرب بإحداث معابد لهم كالكنائس والبيع بإجماع أهل العلم، وقد جاء عن عُمَرَ وَابْنِ عَبَّاسٍ : </w:t>
      </w:r>
      <w:r w:rsidRPr="00B70D07">
        <w:rPr>
          <w:rFonts w:cs="Akhbar MT" w:hint="cs"/>
          <w:sz w:val="36"/>
          <w:szCs w:val="36"/>
          <w:rtl/>
          <w:lang w:bidi="ar-SA"/>
        </w:rPr>
        <w:t>(</w:t>
      </w:r>
      <w:r w:rsidRPr="00B70D07">
        <w:rPr>
          <w:sz w:val="36"/>
          <w:szCs w:val="36"/>
          <w:rtl/>
          <w:lang w:bidi="ar-SA"/>
        </w:rPr>
        <w:t>لا يُمَكَّنُ أَهْلُ الذمَّةِ مِنْ إحْدَاثِ بيْعَةٍ فِي بِلادِ الْمُسْلِمِينَ ، وَلا كَنِيسَةٍ ، وَلا صَوْمَعَةِ رَاهِبٍ</w:t>
      </w:r>
      <w:r w:rsidRPr="00B70D07">
        <w:rPr>
          <w:rFonts w:cs="Akhbar MT" w:hint="cs"/>
          <w:sz w:val="36"/>
          <w:szCs w:val="36"/>
          <w:rtl/>
          <w:lang w:bidi="ar-SA"/>
        </w:rPr>
        <w:t>)</w:t>
      </w:r>
      <w:r w:rsidRPr="00B70D07">
        <w:rPr>
          <w:sz w:val="36"/>
          <w:szCs w:val="36"/>
          <w:rtl/>
          <w:lang w:bidi="ar-SA"/>
        </w:rPr>
        <w:t xml:space="preserve"> .</w:t>
      </w:r>
    </w:p>
    <w:p w:rsidR="00F53E9C" w:rsidRPr="00B70D07" w:rsidRDefault="00F53E9C" w:rsidP="00F53E9C">
      <w:pPr>
        <w:rPr>
          <w:rFonts w:ascii="Arial" w:hAnsi="Arial" w:cs="Arial"/>
          <w:color w:val="222222"/>
          <w:sz w:val="20"/>
          <w:szCs w:val="20"/>
          <w:rtl/>
          <w:lang w:bidi="ar-SA"/>
        </w:rPr>
      </w:pPr>
      <w:r w:rsidRPr="00B70D07">
        <w:rPr>
          <w:sz w:val="36"/>
          <w:szCs w:val="36"/>
          <w:rtl/>
          <w:lang w:bidi="ar-SA"/>
        </w:rPr>
        <w:t>وقال القرطبي في ذِكر بعض أحكام أهل الذمَّـة : وما صُولحوا عليه من الكنائس لم يزيدوا عليها، ولم يمنعوا من إصلاح ما</w:t>
      </w:r>
      <w:r w:rsidRPr="00B70D07">
        <w:rPr>
          <w:rFonts w:hint="cs"/>
          <w:sz w:val="36"/>
          <w:szCs w:val="36"/>
          <w:rtl/>
          <w:lang w:bidi="ar-SA"/>
        </w:rPr>
        <w:t xml:space="preserve"> </w:t>
      </w:r>
      <w:r w:rsidRPr="00B70D07">
        <w:rPr>
          <w:sz w:val="36"/>
          <w:szCs w:val="36"/>
          <w:rtl/>
          <w:lang w:bidi="ar-SA"/>
        </w:rPr>
        <w:t xml:space="preserve">وَهَى منها، ولا سبيل لهم إلى إحداث غيرها . </w:t>
      </w:r>
      <w:proofErr w:type="spellStart"/>
      <w:r w:rsidRPr="00B70D07">
        <w:rPr>
          <w:sz w:val="36"/>
          <w:szCs w:val="36"/>
          <w:rtl/>
          <w:lang w:bidi="ar-SA"/>
        </w:rPr>
        <w:t>اهـ</w:t>
      </w:r>
      <w:proofErr w:type="spellEnd"/>
      <w:r w:rsidRPr="00B70D07">
        <w:rPr>
          <w:sz w:val="36"/>
          <w:szCs w:val="36"/>
          <w:rtl/>
          <w:lang w:bidi="ar-SA"/>
        </w:rPr>
        <w:t xml:space="preserve">  يريد البلاد التي فتحت صلحا.</w:t>
      </w:r>
    </w:p>
    <w:p w:rsidR="00F53E9C" w:rsidRPr="00F53E9C" w:rsidRDefault="00F53E9C" w:rsidP="006B0690">
      <w:pPr>
        <w:rPr>
          <w:rFonts w:ascii="Arial" w:hAnsi="Arial" w:cs="Arial"/>
          <w:color w:val="222222"/>
          <w:sz w:val="18"/>
          <w:szCs w:val="18"/>
          <w:rtl/>
          <w:lang w:bidi="ar-SA"/>
        </w:rPr>
      </w:pPr>
      <w:r w:rsidRPr="00B70D07">
        <w:rPr>
          <w:sz w:val="36"/>
          <w:szCs w:val="36"/>
          <w:rtl/>
          <w:lang w:bidi="ar-SA"/>
        </w:rPr>
        <w:lastRenderedPageBreak/>
        <w:t>وقد اتفقت كلمة فقهاء المسلمين على تحريم بناء الكنائس في كل ما فتحه المسلمون عنوة</w:t>
      </w:r>
      <w:r w:rsidR="006B0690">
        <w:rPr>
          <w:rFonts w:hint="cs"/>
          <w:sz w:val="36"/>
          <w:szCs w:val="36"/>
          <w:rtl/>
          <w:lang w:bidi="ar-SA"/>
        </w:rPr>
        <w:t xml:space="preserve">، </w:t>
      </w:r>
      <w:r w:rsidRPr="00B70D07">
        <w:rPr>
          <w:sz w:val="36"/>
          <w:szCs w:val="36"/>
          <w:rtl/>
          <w:lang w:bidi="ar-SA"/>
        </w:rPr>
        <w:t>وكذلك ما مصروه</w:t>
      </w:r>
      <w:r w:rsidR="006B0690">
        <w:rPr>
          <w:rFonts w:hint="cs"/>
          <w:sz w:val="36"/>
          <w:szCs w:val="36"/>
          <w:rtl/>
          <w:lang w:bidi="ar-SA"/>
        </w:rPr>
        <w:t>،</w:t>
      </w:r>
      <w:r w:rsidRPr="00B70D07">
        <w:rPr>
          <w:sz w:val="36"/>
          <w:szCs w:val="36"/>
          <w:rtl/>
          <w:lang w:bidi="ar-SA"/>
        </w:rPr>
        <w:t xml:space="preserve"> وأخص ذلك الجزيرة العربية  للأحاديث الصحيحة الصريحة </w:t>
      </w:r>
      <w:r w:rsidR="006B0690">
        <w:rPr>
          <w:rFonts w:hint="cs"/>
          <w:sz w:val="36"/>
          <w:szCs w:val="36"/>
          <w:rtl/>
          <w:lang w:bidi="ar-SA"/>
        </w:rPr>
        <w:t>في</w:t>
      </w:r>
      <w:r w:rsidRPr="00B70D07">
        <w:rPr>
          <w:sz w:val="36"/>
          <w:szCs w:val="36"/>
          <w:rtl/>
          <w:lang w:bidi="ar-SA"/>
        </w:rPr>
        <w:t xml:space="preserve"> النهي عن اجتماع دينين </w:t>
      </w:r>
      <w:r w:rsidR="006B0690">
        <w:rPr>
          <w:rFonts w:hint="cs"/>
          <w:sz w:val="36"/>
          <w:szCs w:val="36"/>
          <w:rtl/>
          <w:lang w:bidi="ar-SA"/>
        </w:rPr>
        <w:t>ب</w:t>
      </w:r>
      <w:r w:rsidRPr="00B70D07">
        <w:rPr>
          <w:sz w:val="36"/>
          <w:szCs w:val="36"/>
          <w:rtl/>
          <w:lang w:bidi="ar-SA"/>
        </w:rPr>
        <w:t>جزيرة العرب، منها قول النبي صلى الله عليه وسلم: (لا يجتمع دينان في جزيرة العرب) رواه الإمام مالك وغيره وأصله في الصحيحين، ومنها الأحاديث في إخراج اليهود والنصارى من جزيرة العرب، فلا يحل السماح لأحد منهم بالاستيطان فيها، ومن المؤسف إنشاء كنائس في دول الخليج كلها</w:t>
      </w:r>
      <w:r w:rsidR="006B0690">
        <w:rPr>
          <w:rFonts w:hint="cs"/>
          <w:sz w:val="36"/>
          <w:szCs w:val="36"/>
          <w:rtl/>
          <w:lang w:bidi="ar-SA"/>
        </w:rPr>
        <w:t>، ولم تبق</w:t>
      </w:r>
      <w:r w:rsidRPr="00B70D07">
        <w:rPr>
          <w:sz w:val="36"/>
          <w:szCs w:val="36"/>
          <w:rtl/>
          <w:lang w:bidi="ar-SA"/>
        </w:rPr>
        <w:t xml:space="preserve"> إلا المملكة العربية السعودية بلاد الحرمين، حرسها الله وحفظها من كيد المنافقين والكافرين، ومن أطماعهم، ووفق الله حكومات المسلمين لإزالة المنكرات التي من أعظمها بناء معابد يعلن فيها الشرك بالله تعالى، والله المستعان وعليه الجهد </w:t>
      </w:r>
      <w:proofErr w:type="spellStart"/>
      <w:r w:rsidRPr="00B70D07">
        <w:rPr>
          <w:sz w:val="36"/>
          <w:szCs w:val="36"/>
          <w:rtl/>
          <w:lang w:bidi="ar-SA"/>
        </w:rPr>
        <w:t>والتكلان</w:t>
      </w:r>
      <w:proofErr w:type="spellEnd"/>
      <w:r w:rsidRPr="00B70D07">
        <w:rPr>
          <w:sz w:val="36"/>
          <w:szCs w:val="36"/>
          <w:rtl/>
          <w:lang w:bidi="ar-SA"/>
        </w:rPr>
        <w:t xml:space="preserve"> وصلى الله وسلم على نبينا محمد وعلى آله وصحبه.</w:t>
      </w:r>
    </w:p>
    <w:p w:rsidR="00B378EE" w:rsidRDefault="00B378EE" w:rsidP="00B378EE">
      <w:pPr>
        <w:rPr>
          <w:rtl/>
          <w:lang w:bidi="ar-SA"/>
        </w:rPr>
      </w:pPr>
    </w:p>
    <w:tbl>
      <w:tblPr>
        <w:tblStyle w:val="a6"/>
        <w:bidiVisual/>
        <w:tblW w:w="0" w:type="auto"/>
        <w:tblInd w:w="135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3631"/>
        <w:gridCol w:w="3598"/>
      </w:tblGrid>
      <w:tr w:rsidR="00B81C57" w:rsidRPr="00B81C57" w:rsidTr="00B70D07">
        <w:tc>
          <w:tcPr>
            <w:tcW w:w="3631" w:type="dxa"/>
          </w:tcPr>
          <w:p w:rsidR="00B81C57" w:rsidRPr="00B70D07" w:rsidRDefault="00B70D07" w:rsidP="00B70D07">
            <w:pPr>
              <w:tabs>
                <w:tab w:val="center" w:pos="1707"/>
                <w:tab w:val="left" w:pos="2695"/>
              </w:tabs>
              <w:ind w:firstLine="0"/>
              <w:jc w:val="left"/>
              <w:rPr>
                <w:rFonts w:cs="AL-Mateen"/>
                <w:sz w:val="36"/>
                <w:szCs w:val="36"/>
                <w:rtl/>
                <w:lang w:bidi="ar-SA"/>
              </w:rPr>
            </w:pPr>
            <w:r w:rsidRPr="00B70D07">
              <w:rPr>
                <w:rFonts w:cs="AL-Mateen"/>
                <w:sz w:val="36"/>
                <w:szCs w:val="36"/>
                <w:rtl/>
                <w:lang w:bidi="ar-SA"/>
              </w:rPr>
              <w:tab/>
            </w:r>
            <w:r w:rsidR="00B81C57" w:rsidRPr="00B70D07">
              <w:rPr>
                <w:rFonts w:cs="AL-Mateen" w:hint="cs"/>
                <w:sz w:val="36"/>
                <w:szCs w:val="36"/>
                <w:rtl/>
                <w:lang w:bidi="ar-SA"/>
              </w:rPr>
              <w:t>العلامة</w:t>
            </w:r>
            <w:r w:rsidRPr="00B70D07">
              <w:rPr>
                <w:rFonts w:cs="AL-Mateen"/>
                <w:sz w:val="36"/>
                <w:szCs w:val="36"/>
                <w:rtl/>
                <w:lang w:bidi="ar-SA"/>
              </w:rPr>
              <w:tab/>
            </w:r>
          </w:p>
        </w:tc>
        <w:tc>
          <w:tcPr>
            <w:tcW w:w="3598" w:type="dxa"/>
          </w:tcPr>
          <w:p w:rsidR="00B81C57" w:rsidRPr="00B70D07" w:rsidRDefault="00B81C57" w:rsidP="00B81C57">
            <w:pPr>
              <w:ind w:firstLine="0"/>
              <w:jc w:val="center"/>
              <w:rPr>
                <w:rFonts w:cs="AL-Mateen"/>
                <w:sz w:val="36"/>
                <w:szCs w:val="36"/>
                <w:rtl/>
                <w:lang w:bidi="ar-SA"/>
              </w:rPr>
            </w:pPr>
            <w:r w:rsidRPr="00B70D07">
              <w:rPr>
                <w:rFonts w:cs="AL-Mateen" w:hint="cs"/>
                <w:sz w:val="36"/>
                <w:szCs w:val="36"/>
                <w:rtl/>
                <w:lang w:bidi="ar-SA"/>
              </w:rPr>
              <w:t>الأمين العام</w:t>
            </w:r>
          </w:p>
        </w:tc>
      </w:tr>
      <w:tr w:rsidR="00B81C57" w:rsidRPr="00B81C57" w:rsidTr="00B70D07">
        <w:tc>
          <w:tcPr>
            <w:tcW w:w="3631" w:type="dxa"/>
          </w:tcPr>
          <w:p w:rsidR="00B81C57" w:rsidRPr="00B70D07" w:rsidRDefault="00B81C57" w:rsidP="00B81C57">
            <w:pPr>
              <w:ind w:firstLine="0"/>
              <w:jc w:val="center"/>
              <w:rPr>
                <w:rFonts w:cs="AL-Mateen"/>
                <w:sz w:val="36"/>
                <w:szCs w:val="36"/>
                <w:rtl/>
                <w:lang w:bidi="ar-SA"/>
              </w:rPr>
            </w:pPr>
            <w:r w:rsidRPr="00B70D07">
              <w:rPr>
                <w:rFonts w:cs="AL-Mateen" w:hint="cs"/>
                <w:sz w:val="36"/>
                <w:szCs w:val="36"/>
                <w:rtl/>
                <w:lang w:bidi="ar-SA"/>
              </w:rPr>
              <w:t xml:space="preserve">عبدالرحمن بن ناصر </w:t>
            </w:r>
            <w:proofErr w:type="spellStart"/>
            <w:r w:rsidRPr="00B70D07">
              <w:rPr>
                <w:rFonts w:cs="AL-Mateen" w:hint="cs"/>
                <w:sz w:val="36"/>
                <w:szCs w:val="36"/>
                <w:rtl/>
                <w:lang w:bidi="ar-SA"/>
              </w:rPr>
              <w:t>البراك</w:t>
            </w:r>
            <w:proofErr w:type="spellEnd"/>
          </w:p>
        </w:tc>
        <w:tc>
          <w:tcPr>
            <w:tcW w:w="3598" w:type="dxa"/>
          </w:tcPr>
          <w:p w:rsidR="00B81C57" w:rsidRPr="00B70D07" w:rsidRDefault="00B81C57" w:rsidP="00B81C57">
            <w:pPr>
              <w:ind w:firstLine="0"/>
              <w:jc w:val="center"/>
              <w:rPr>
                <w:rFonts w:cs="AL-Mateen"/>
                <w:sz w:val="36"/>
                <w:szCs w:val="36"/>
                <w:rtl/>
                <w:lang w:bidi="ar-SA"/>
              </w:rPr>
            </w:pPr>
            <w:r w:rsidRPr="00B70D07">
              <w:rPr>
                <w:rFonts w:cs="AL-Mateen" w:hint="cs"/>
                <w:sz w:val="36"/>
                <w:szCs w:val="36"/>
                <w:rtl/>
                <w:lang w:bidi="ar-SA"/>
              </w:rPr>
              <w:t xml:space="preserve">د. ناصر </w:t>
            </w:r>
            <w:r w:rsidR="00D873EF">
              <w:rPr>
                <w:rFonts w:cs="AL-Mateen" w:hint="cs"/>
                <w:sz w:val="36"/>
                <w:szCs w:val="36"/>
                <w:rtl/>
                <w:lang w:bidi="ar-SA"/>
              </w:rPr>
              <w:t xml:space="preserve">بن سليمان </w:t>
            </w:r>
            <w:r w:rsidRPr="00B70D07">
              <w:rPr>
                <w:rFonts w:cs="AL-Mateen" w:hint="cs"/>
                <w:sz w:val="36"/>
                <w:szCs w:val="36"/>
                <w:rtl/>
                <w:lang w:bidi="ar-SA"/>
              </w:rPr>
              <w:t>العمر</w:t>
            </w:r>
          </w:p>
        </w:tc>
      </w:tr>
    </w:tbl>
    <w:p w:rsidR="00B81C57" w:rsidRDefault="00B81C57" w:rsidP="00B378EE">
      <w:pPr>
        <w:rPr>
          <w:rtl/>
          <w:lang w:bidi="ar-SA"/>
        </w:rPr>
      </w:pPr>
    </w:p>
    <w:p w:rsidR="00B378EE" w:rsidRDefault="00B378EE" w:rsidP="00B378EE">
      <w:pPr>
        <w:rPr>
          <w:rtl/>
          <w:lang w:bidi="ar-SA"/>
        </w:rPr>
      </w:pPr>
    </w:p>
    <w:p w:rsidR="00B378EE" w:rsidRDefault="00B378EE" w:rsidP="00B378EE">
      <w:pPr>
        <w:rPr>
          <w:rtl/>
        </w:rPr>
      </w:pPr>
    </w:p>
    <w:p w:rsidR="00DA68B3" w:rsidRDefault="00DA68B3" w:rsidP="00DA68B3">
      <w:pPr>
        <w:pStyle w:val="20"/>
        <w:rPr>
          <w:rtl/>
          <w:lang w:bidi="ar-SA"/>
        </w:rPr>
      </w:pPr>
      <w:r>
        <w:rPr>
          <w:rFonts w:hint="cs"/>
          <w:rtl/>
          <w:lang w:bidi="ar-SA"/>
        </w:rPr>
        <w:t xml:space="preserve"> </w:t>
      </w:r>
    </w:p>
    <w:p w:rsidR="00C22616" w:rsidRDefault="00C22616">
      <w:pPr>
        <w:rPr>
          <w:rtl/>
          <w:lang w:bidi="ar-SA"/>
        </w:rPr>
      </w:pPr>
    </w:p>
    <w:p w:rsidR="00DA68B3" w:rsidRDefault="00DA68B3">
      <w:pPr>
        <w:rPr>
          <w:lang w:bidi="ar-SA"/>
        </w:rPr>
      </w:pPr>
    </w:p>
    <w:sectPr w:rsidR="00DA68B3" w:rsidSect="00B70D07">
      <w:headerReference w:type="even" r:id="rId7"/>
      <w:headerReference w:type="default" r:id="rId8"/>
      <w:footerReference w:type="default" r:id="rId9"/>
      <w:headerReference w:type="first" r:id="rId10"/>
      <w:pgSz w:w="11907" w:h="16839" w:code="9"/>
      <w:pgMar w:top="1702" w:right="1080" w:bottom="1440" w:left="108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0AC" w:rsidRDefault="003120AC" w:rsidP="002358C2">
      <w:r>
        <w:separator/>
      </w:r>
    </w:p>
  </w:endnote>
  <w:endnote w:type="continuationSeparator" w:id="1">
    <w:p w:rsidR="003120AC" w:rsidRDefault="003120AC" w:rsidP="00235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Mohanad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8152720"/>
      <w:docPartObj>
        <w:docPartGallery w:val="Page Numbers (Bottom of Page)"/>
        <w:docPartUnique/>
      </w:docPartObj>
    </w:sdtPr>
    <w:sdtContent>
      <w:p w:rsidR="00903A4D" w:rsidRDefault="00094590">
        <w:pPr>
          <w:pStyle w:val="a4"/>
          <w:jc w:val="center"/>
        </w:pPr>
        <w:fldSimple w:instr=" PAGE   \* MERGEFORMAT ">
          <w:r w:rsidR="00D873EF">
            <w:rPr>
              <w:noProof/>
              <w:rtl/>
            </w:rPr>
            <w:t>2</w:t>
          </w:r>
        </w:fldSimple>
      </w:p>
    </w:sdtContent>
  </w:sdt>
  <w:p w:rsidR="00903A4D" w:rsidRDefault="00903A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0AC" w:rsidRDefault="003120AC" w:rsidP="002358C2">
      <w:r>
        <w:separator/>
      </w:r>
    </w:p>
  </w:footnote>
  <w:footnote w:type="continuationSeparator" w:id="1">
    <w:p w:rsidR="003120AC" w:rsidRDefault="003120AC" w:rsidP="00235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05" w:rsidRDefault="00094590">
    <w:pPr>
      <w:pStyle w:val="a3"/>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350855" o:spid="_x0000_s1032" type="#_x0000_t75" style="position:absolute;left:0;text-align:left;margin-left:0;margin-top:0;width:503.95pt;height:190.15pt;z-index:-251654144;mso-position-horizontal:center;mso-position-horizontal-relative:margin;mso-position-vertical:center;mso-position-vertical-relative:margin" o:allowincell="f">
          <v:imagedata r:id="rId1" o:title="شعار رابطة علماء المسلمين حجم كبير"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2" w:rsidRPr="002358C2" w:rsidRDefault="009B6FD8" w:rsidP="005D34E1">
    <w:pPr>
      <w:rPr>
        <w:rtl/>
      </w:rPr>
    </w:pPr>
    <w:r>
      <w:rPr>
        <w:noProof/>
        <w:rtl/>
        <w:lang w:bidi="ar-SA"/>
      </w:rPr>
      <w:drawing>
        <wp:anchor distT="0" distB="0" distL="114300" distR="114300" simplePos="0" relativeHeight="251660288" behindDoc="0" locked="0" layoutInCell="1" allowOverlap="1">
          <wp:simplePos x="0" y="0"/>
          <wp:positionH relativeFrom="column">
            <wp:posOffset>3917950</wp:posOffset>
          </wp:positionH>
          <wp:positionV relativeFrom="paragraph">
            <wp:posOffset>-457200</wp:posOffset>
          </wp:positionV>
          <wp:extent cx="2259965" cy="914400"/>
          <wp:effectExtent l="19050" t="0" r="6985" b="0"/>
          <wp:wrapSquare wrapText="bothSides"/>
          <wp:docPr id="3" name="Picture 0"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7.jpg"/>
                  <pic:cNvPicPr>
                    <a:picLocks noChangeAspect="1" noChangeArrowheads="1"/>
                  </pic:cNvPicPr>
                </pic:nvPicPr>
                <pic:blipFill>
                  <a:blip r:embed="rId1"/>
                  <a:srcRect l="67303" t="8730" r="3455" b="59254"/>
                  <a:stretch>
                    <a:fillRect/>
                  </a:stretch>
                </pic:blipFill>
                <pic:spPr bwMode="auto">
                  <a:xfrm>
                    <a:off x="0" y="0"/>
                    <a:ext cx="2259965" cy="914400"/>
                  </a:xfrm>
                  <a:prstGeom prst="rect">
                    <a:avLst/>
                  </a:prstGeom>
                  <a:noFill/>
                  <a:ln w="9525">
                    <a:noFill/>
                    <a:miter lim="800000"/>
                    <a:headEnd/>
                    <a:tailEnd/>
                  </a:ln>
                </pic:spPr>
              </pic:pic>
            </a:graphicData>
          </a:graphic>
        </wp:anchor>
      </w:drawing>
    </w:r>
    <w:r w:rsidR="00094590">
      <w:rPr>
        <w:noProof/>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350856" o:spid="_x0000_s1033" type="#_x0000_t75" style="position:absolute;left:0;text-align:left;margin-left:0;margin-top:0;width:503.95pt;height:190.15pt;z-index:-251653120;mso-position-horizontal:center;mso-position-horizontal-relative:margin;mso-position-vertical:center;mso-position-vertical-relative:margin" o:allowincell="f">
          <v:imagedata r:id="rId2" o:title="شعار رابطة علماء المسلمين حجم كبير"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05" w:rsidRDefault="00094590">
    <w:pPr>
      <w:pStyle w:val="a3"/>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350854" o:spid="_x0000_s1031" type="#_x0000_t75" style="position:absolute;left:0;text-align:left;margin-left:0;margin-top:0;width:503.95pt;height:190.15pt;z-index:-251655168;mso-position-horizontal:center;mso-position-horizontal-relative:margin;mso-position-vertical:center;mso-position-vertical-relative:margin" o:allowincell="f">
          <v:imagedata r:id="rId1" o:title="شعار رابطة علماء المسلمين حجم كبير"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348"/>
    <w:multiLevelType w:val="hybridMultilevel"/>
    <w:tmpl w:val="AC78F5D6"/>
    <w:lvl w:ilvl="0" w:tplc="52F02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C377C"/>
    <w:multiLevelType w:val="multilevel"/>
    <w:tmpl w:val="C7C2D7F2"/>
    <w:styleLink w:val="2"/>
    <w:lvl w:ilvl="0">
      <w:start w:val="1"/>
      <w:numFmt w:val="decimal"/>
      <w:lvlText w:val="%1)"/>
      <w:lvlJc w:val="left"/>
      <w:pPr>
        <w:ind w:left="851" w:hanging="284"/>
      </w:pPr>
      <w:rPr>
        <w:rFonts w:hint="default"/>
      </w:rPr>
    </w:lvl>
    <w:lvl w:ilvl="1">
      <w:start w:val="1"/>
      <w:numFmt w:val="arabicAbjad"/>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5E6DC4"/>
    <w:multiLevelType w:val="hybridMultilevel"/>
    <w:tmpl w:val="E4F64C8E"/>
    <w:lvl w:ilvl="0" w:tplc="7D046632">
      <w:start w:val="3"/>
      <w:numFmt w:val="bullet"/>
      <w:lvlText w:val="-"/>
      <w:lvlJc w:val="left"/>
      <w:pPr>
        <w:ind w:left="720" w:hanging="360"/>
      </w:pPr>
      <w:rPr>
        <w:rFonts w:ascii="Times New Roman" w:eastAsiaTheme="minorHAnsi" w:hAnsi="Times New Roman"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7F04"/>
  <w:stylePaneSortMethod w:val="0000"/>
  <w:defaultTabStop w:val="720"/>
  <w:drawingGridHorizontalSpacing w:val="16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358C2"/>
    <w:rsid w:val="00031C94"/>
    <w:rsid w:val="000535FF"/>
    <w:rsid w:val="00094590"/>
    <w:rsid w:val="000B7EE4"/>
    <w:rsid w:val="00155E9B"/>
    <w:rsid w:val="001A4526"/>
    <w:rsid w:val="00224613"/>
    <w:rsid w:val="002276AD"/>
    <w:rsid w:val="0023308D"/>
    <w:rsid w:val="002358C2"/>
    <w:rsid w:val="002973E9"/>
    <w:rsid w:val="003120AC"/>
    <w:rsid w:val="003439AA"/>
    <w:rsid w:val="003943D5"/>
    <w:rsid w:val="003A35A4"/>
    <w:rsid w:val="003C77E9"/>
    <w:rsid w:val="003E2FD4"/>
    <w:rsid w:val="004B6017"/>
    <w:rsid w:val="00510507"/>
    <w:rsid w:val="005C5A32"/>
    <w:rsid w:val="005D34E1"/>
    <w:rsid w:val="0063222D"/>
    <w:rsid w:val="00661D4A"/>
    <w:rsid w:val="00675C0C"/>
    <w:rsid w:val="00677AB3"/>
    <w:rsid w:val="006B0690"/>
    <w:rsid w:val="00700BDB"/>
    <w:rsid w:val="00774005"/>
    <w:rsid w:val="00792C33"/>
    <w:rsid w:val="00803279"/>
    <w:rsid w:val="00864955"/>
    <w:rsid w:val="008761E8"/>
    <w:rsid w:val="00903A4D"/>
    <w:rsid w:val="00940A60"/>
    <w:rsid w:val="00977593"/>
    <w:rsid w:val="009B6FD8"/>
    <w:rsid w:val="009C00AE"/>
    <w:rsid w:val="00AB2C9C"/>
    <w:rsid w:val="00AD48C4"/>
    <w:rsid w:val="00AE0514"/>
    <w:rsid w:val="00B378EE"/>
    <w:rsid w:val="00B70D07"/>
    <w:rsid w:val="00B81C57"/>
    <w:rsid w:val="00BB0EC3"/>
    <w:rsid w:val="00BD3BF6"/>
    <w:rsid w:val="00C22616"/>
    <w:rsid w:val="00D23193"/>
    <w:rsid w:val="00D873EF"/>
    <w:rsid w:val="00DA68B3"/>
    <w:rsid w:val="00DD4175"/>
    <w:rsid w:val="00F53E9C"/>
    <w:rsid w:val="00FA7763"/>
    <w:rsid w:val="00FB26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FF"/>
    <w:pPr>
      <w:bidi/>
      <w:ind w:firstLine="720"/>
      <w:jc w:val="both"/>
    </w:pPr>
    <w:rPr>
      <w:rFonts w:cs="AL-Mohanad Bold"/>
      <w:sz w:val="32"/>
      <w:szCs w:val="32"/>
      <w:lang w:bidi="ar-BH"/>
    </w:rPr>
  </w:style>
  <w:style w:type="paragraph" w:styleId="1">
    <w:name w:val="heading 1"/>
    <w:basedOn w:val="a"/>
    <w:next w:val="a"/>
    <w:link w:val="1Char"/>
    <w:uiPriority w:val="9"/>
    <w:qFormat/>
    <w:rsid w:val="00DA68B3"/>
    <w:pPr>
      <w:keepNext/>
      <w:keepLines/>
      <w:ind w:firstLine="0"/>
      <w:jc w:val="center"/>
      <w:outlineLvl w:val="0"/>
    </w:pPr>
    <w:rPr>
      <w:rFonts w:eastAsiaTheme="majorEastAsia" w:cs="AL-Mateen"/>
      <w:sz w:val="44"/>
      <w:szCs w:val="44"/>
    </w:rPr>
  </w:style>
  <w:style w:type="paragraph" w:styleId="20">
    <w:name w:val="heading 2"/>
    <w:basedOn w:val="a"/>
    <w:next w:val="a"/>
    <w:link w:val="2Char"/>
    <w:uiPriority w:val="9"/>
    <w:unhideWhenUsed/>
    <w:qFormat/>
    <w:rsid w:val="00FA7763"/>
    <w:pPr>
      <w:keepNext/>
      <w:keepLines/>
      <w:ind w:firstLine="0"/>
      <w:jc w:val="left"/>
      <w:outlineLvl w:val="1"/>
    </w:pPr>
    <w:rPr>
      <w:rFonts w:eastAsiaTheme="majorEastAsia" w:cs="AL-Mateen"/>
      <w:sz w:val="40"/>
      <w:szCs w:val="40"/>
    </w:rPr>
  </w:style>
  <w:style w:type="paragraph" w:styleId="3">
    <w:name w:val="heading 3"/>
    <w:basedOn w:val="a"/>
    <w:next w:val="a"/>
    <w:link w:val="3Char"/>
    <w:qFormat/>
    <w:rsid w:val="004B6017"/>
    <w:pPr>
      <w:keepNext/>
      <w:ind w:firstLine="0"/>
      <w:outlineLvl w:val="2"/>
    </w:pPr>
    <w:rPr>
      <w:rFonts w:ascii="Arial" w:eastAsia="Times New Roman" w:hAnsi="Arial" w:cs="AL-Mateen"/>
      <w:b/>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A68B3"/>
    <w:rPr>
      <w:rFonts w:eastAsiaTheme="majorEastAsia" w:cs="AL-Mateen"/>
      <w:sz w:val="44"/>
      <w:szCs w:val="44"/>
      <w:lang w:bidi="ar-BH"/>
    </w:rPr>
  </w:style>
  <w:style w:type="character" w:customStyle="1" w:styleId="2Char">
    <w:name w:val="عنوان 2 Char"/>
    <w:basedOn w:val="a0"/>
    <w:link w:val="20"/>
    <w:uiPriority w:val="9"/>
    <w:rsid w:val="00FA7763"/>
    <w:rPr>
      <w:rFonts w:ascii="Times New Roman" w:eastAsiaTheme="majorEastAsia" w:hAnsi="Times New Roman" w:cs="AL-Mateen"/>
      <w:sz w:val="40"/>
      <w:szCs w:val="40"/>
      <w:lang w:bidi="ar-BH"/>
    </w:rPr>
  </w:style>
  <w:style w:type="character" w:customStyle="1" w:styleId="3Char">
    <w:name w:val="عنوان 3 Char"/>
    <w:basedOn w:val="a0"/>
    <w:link w:val="3"/>
    <w:rsid w:val="004B6017"/>
    <w:rPr>
      <w:rFonts w:ascii="Arial" w:eastAsia="Times New Roman" w:hAnsi="Arial" w:cs="AL-Mateen"/>
      <w:b/>
      <w:sz w:val="32"/>
      <w:szCs w:val="32"/>
    </w:rPr>
  </w:style>
  <w:style w:type="numbering" w:customStyle="1" w:styleId="2">
    <w:name w:val="نمط2"/>
    <w:uiPriority w:val="99"/>
    <w:rsid w:val="00FA7763"/>
    <w:pPr>
      <w:numPr>
        <w:numId w:val="1"/>
      </w:numPr>
    </w:pPr>
  </w:style>
  <w:style w:type="paragraph" w:styleId="a3">
    <w:name w:val="header"/>
    <w:basedOn w:val="a"/>
    <w:link w:val="Char"/>
    <w:uiPriority w:val="99"/>
    <w:semiHidden/>
    <w:unhideWhenUsed/>
    <w:rsid w:val="002358C2"/>
    <w:pPr>
      <w:tabs>
        <w:tab w:val="center" w:pos="4320"/>
        <w:tab w:val="right" w:pos="8640"/>
      </w:tabs>
    </w:pPr>
  </w:style>
  <w:style w:type="character" w:customStyle="1" w:styleId="Char">
    <w:name w:val="رأس صفحة Char"/>
    <w:basedOn w:val="a0"/>
    <w:link w:val="a3"/>
    <w:uiPriority w:val="99"/>
    <w:semiHidden/>
    <w:rsid w:val="002358C2"/>
    <w:rPr>
      <w:rFonts w:cs="AL-Mohanad Bold"/>
      <w:sz w:val="32"/>
      <w:szCs w:val="32"/>
      <w:lang w:bidi="ar-BH"/>
    </w:rPr>
  </w:style>
  <w:style w:type="paragraph" w:styleId="a4">
    <w:name w:val="footer"/>
    <w:basedOn w:val="a"/>
    <w:link w:val="Char0"/>
    <w:uiPriority w:val="99"/>
    <w:unhideWhenUsed/>
    <w:rsid w:val="002358C2"/>
    <w:pPr>
      <w:tabs>
        <w:tab w:val="center" w:pos="4320"/>
        <w:tab w:val="right" w:pos="8640"/>
      </w:tabs>
    </w:pPr>
  </w:style>
  <w:style w:type="character" w:customStyle="1" w:styleId="Char0">
    <w:name w:val="تذييل صفحة Char"/>
    <w:basedOn w:val="a0"/>
    <w:link w:val="a4"/>
    <w:uiPriority w:val="99"/>
    <w:rsid w:val="002358C2"/>
    <w:rPr>
      <w:rFonts w:cs="AL-Mohanad Bold"/>
      <w:sz w:val="32"/>
      <w:szCs w:val="32"/>
      <w:lang w:bidi="ar-BH"/>
    </w:rPr>
  </w:style>
  <w:style w:type="paragraph" w:styleId="a5">
    <w:name w:val="Balloon Text"/>
    <w:basedOn w:val="a"/>
    <w:link w:val="Char1"/>
    <w:uiPriority w:val="99"/>
    <w:semiHidden/>
    <w:unhideWhenUsed/>
    <w:rsid w:val="002358C2"/>
    <w:rPr>
      <w:rFonts w:ascii="Tahoma" w:hAnsi="Tahoma" w:cs="Tahoma"/>
      <w:sz w:val="16"/>
      <w:szCs w:val="16"/>
    </w:rPr>
  </w:style>
  <w:style w:type="character" w:customStyle="1" w:styleId="Char1">
    <w:name w:val="نص في بالون Char"/>
    <w:basedOn w:val="a0"/>
    <w:link w:val="a5"/>
    <w:uiPriority w:val="99"/>
    <w:semiHidden/>
    <w:rsid w:val="002358C2"/>
    <w:rPr>
      <w:rFonts w:ascii="Tahoma" w:hAnsi="Tahoma" w:cs="Tahoma"/>
      <w:sz w:val="16"/>
      <w:szCs w:val="16"/>
      <w:lang w:bidi="ar-BH"/>
    </w:rPr>
  </w:style>
  <w:style w:type="table" w:styleId="a6">
    <w:name w:val="Table Grid"/>
    <w:basedOn w:val="a1"/>
    <w:uiPriority w:val="59"/>
    <w:rsid w:val="00DA68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E2FD4"/>
    <w:pPr>
      <w:ind w:left="720"/>
      <w:contextualSpacing/>
    </w:pPr>
  </w:style>
  <w:style w:type="paragraph" w:styleId="a8">
    <w:name w:val="Document Map"/>
    <w:basedOn w:val="a"/>
    <w:link w:val="Char2"/>
    <w:uiPriority w:val="99"/>
    <w:semiHidden/>
    <w:unhideWhenUsed/>
    <w:rsid w:val="00803279"/>
    <w:rPr>
      <w:rFonts w:ascii="Tahoma" w:hAnsi="Tahoma" w:cs="Tahoma"/>
      <w:sz w:val="16"/>
      <w:szCs w:val="16"/>
    </w:rPr>
  </w:style>
  <w:style w:type="character" w:customStyle="1" w:styleId="Char2">
    <w:name w:val="خريطة مستند Char"/>
    <w:basedOn w:val="a0"/>
    <w:link w:val="a8"/>
    <w:uiPriority w:val="99"/>
    <w:semiHidden/>
    <w:rsid w:val="00803279"/>
    <w:rPr>
      <w:rFonts w:ascii="Tahoma" w:hAnsi="Tahoma" w:cs="Tahoma"/>
      <w:sz w:val="16"/>
      <w:szCs w:val="16"/>
      <w:lang w:bidi="ar-BH"/>
    </w:rPr>
  </w:style>
</w:styles>
</file>

<file path=word/webSettings.xml><?xml version="1.0" encoding="utf-8"?>
<w:webSettings xmlns:r="http://schemas.openxmlformats.org/officeDocument/2006/relationships" xmlns:w="http://schemas.openxmlformats.org/wordprocessingml/2006/main">
  <w:divs>
    <w:div w:id="1539659082">
      <w:bodyDiv w:val="1"/>
      <w:marLeft w:val="0"/>
      <w:marRight w:val="0"/>
      <w:marTop w:val="0"/>
      <w:marBottom w:val="0"/>
      <w:divBdr>
        <w:top w:val="none" w:sz="0" w:space="0" w:color="auto"/>
        <w:left w:val="none" w:sz="0" w:space="0" w:color="auto"/>
        <w:bottom w:val="none" w:sz="0" w:space="0" w:color="auto"/>
        <w:right w:val="none" w:sz="0" w:space="0" w:color="auto"/>
      </w:divBdr>
      <w:divsChild>
        <w:div w:id="126708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422</Words>
  <Characters>1979</Characters>
  <Application>Microsoft Office Word</Application>
  <DocSecurity>0</DocSecurity>
  <Lines>43</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Adel</dc:creator>
  <cp:lastModifiedBy>Dr. Adel</cp:lastModifiedBy>
  <cp:revision>6</cp:revision>
  <cp:lastPrinted>2011-03-02T15:27:00Z</cp:lastPrinted>
  <dcterms:created xsi:type="dcterms:W3CDTF">2013-02-27T13:04:00Z</dcterms:created>
  <dcterms:modified xsi:type="dcterms:W3CDTF">2013-02-27T19:28:00Z</dcterms:modified>
</cp:coreProperties>
</file>