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0B" w:rsidRPr="00705577" w:rsidRDefault="005B3F33" w:rsidP="00793F0B">
      <w:pPr>
        <w:autoSpaceDE w:val="0"/>
        <w:autoSpaceDN w:val="0"/>
        <w:adjustRightInd w:val="0"/>
        <w:spacing w:after="0" w:line="240" w:lineRule="auto"/>
        <w:rPr>
          <w:rFonts w:ascii="Lotus Linotype" w:hAnsi="Lotus Linotype" w:cs="Lotus Linotype"/>
          <w:b/>
          <w:bCs/>
          <w:color w:val="000000"/>
          <w:sz w:val="40"/>
          <w:szCs w:val="40"/>
          <w:rtl/>
        </w:rPr>
      </w:pPr>
      <w:r w:rsidRPr="00705577">
        <w:rPr>
          <w:rFonts w:ascii="Lotus Linotype" w:hAnsi="Lotus Linotype" w:cs="Lotus Linotype"/>
          <w:b/>
          <w:bCs/>
          <w:color w:val="000000"/>
          <w:sz w:val="40"/>
          <w:szCs w:val="40"/>
          <w:rtl/>
        </w:rPr>
        <w:t xml:space="preserve">الحمد لله الذي عرف أولياءه غوائل الدنيا وآفاتها وكشف لهم عن عيوبها وعوراتها ، أحمده سحانه وأشكره على نعمه </w:t>
      </w:r>
      <w:r w:rsidR="002B39AE" w:rsidRPr="00705577">
        <w:rPr>
          <w:rFonts w:ascii="Lotus Linotype" w:hAnsi="Lotus Linotype" w:cs="Lotus Linotype"/>
          <w:b/>
          <w:bCs/>
          <w:color w:val="000000"/>
          <w:sz w:val="40"/>
          <w:szCs w:val="40"/>
          <w:rtl/>
        </w:rPr>
        <w:t>المتتابعة، وأ</w:t>
      </w:r>
      <w:r w:rsidRPr="00705577">
        <w:rPr>
          <w:rFonts w:ascii="Lotus Linotype" w:hAnsi="Lotus Linotype" w:cs="Lotus Linotype"/>
          <w:b/>
          <w:bCs/>
          <w:color w:val="000000"/>
          <w:sz w:val="40"/>
          <w:szCs w:val="40"/>
          <w:rtl/>
        </w:rPr>
        <w:t>شهد أن لا إله إلا الله وحه لا شريك له ، وأشهد أن  محمداً عبده ورسوله المرسل إلى العالمين بشيراً ونذيرا وسراجاً منيرا صلى الله عليه  وعلى من كان من أهله وأصحابه له في الدين ظهيرا وعلى الظالمين نصيرا وسلم تسليماً كثيراً</w:t>
      </w:r>
      <w:r w:rsidR="00705577">
        <w:rPr>
          <w:rFonts w:ascii="Lotus Linotype" w:hAnsi="Lotus Linotype" w:cs="Lotus Linotype" w:hint="cs"/>
          <w:b/>
          <w:bCs/>
          <w:color w:val="000000"/>
          <w:sz w:val="40"/>
          <w:szCs w:val="40"/>
          <w:rtl/>
        </w:rPr>
        <w:t>.</w:t>
      </w:r>
      <w:r w:rsidRPr="00705577">
        <w:rPr>
          <w:rFonts w:ascii="Lotus Linotype" w:hAnsi="Lotus Linotype" w:cs="Lotus Linotype"/>
          <w:b/>
          <w:bCs/>
          <w:color w:val="000000"/>
          <w:sz w:val="40"/>
          <w:szCs w:val="40"/>
          <w:rtl/>
        </w:rPr>
        <w:t xml:space="preserve"> </w:t>
      </w:r>
      <w:r w:rsidRPr="00705577">
        <w:rPr>
          <w:rFonts w:ascii="Lotus Linotype" w:hAnsi="Lotus Linotype" w:cs="PT Bold Broken"/>
          <w:b/>
          <w:bCs/>
          <w:color w:val="000000"/>
          <w:sz w:val="40"/>
          <w:szCs w:val="40"/>
          <w:rtl/>
        </w:rPr>
        <w:t>أما بعد</w:t>
      </w:r>
      <w:r w:rsidRPr="00705577">
        <w:rPr>
          <w:rFonts w:ascii="Lotus Linotype" w:hAnsi="Lotus Linotype" w:cs="Lotus Linotype"/>
          <w:b/>
          <w:bCs/>
          <w:color w:val="000000"/>
          <w:sz w:val="40"/>
          <w:szCs w:val="40"/>
          <w:rtl/>
        </w:rPr>
        <w:t xml:space="preserve"> </w:t>
      </w:r>
      <w:r w:rsidR="00793F0B" w:rsidRPr="00705577">
        <w:rPr>
          <w:rFonts w:ascii="Lotus Linotype" w:hAnsi="Lotus Linotype" w:cs="Lotus Linotype"/>
          <w:b/>
          <w:bCs/>
          <w:color w:val="000000"/>
          <w:sz w:val="40"/>
          <w:szCs w:val="40"/>
          <w:rtl/>
        </w:rPr>
        <w:t>فأُوصِيِكم أيها الناسُ ونفسِي بِتَقْوى اللهِ عزَ وجلَ فهي الوِقايةُ مِنْ عَذابِ الدنيا وخِزِي الآخِرةِ (يا أَيُّهَا الَّذِينَ آمَنُوا اتَّقُوا اللَّهَ حَقَّ تُقاتِهِ وَلا تَمُوتُنَّ إِلاَّ وَأَنْتُمْ مُسْلِمُونَ) (</w:t>
      </w:r>
      <w:r w:rsidR="00793F0B" w:rsidRPr="00705577">
        <w:rPr>
          <w:rStyle w:val="a4"/>
          <w:rFonts w:ascii="Lotus Linotype" w:hAnsi="Lotus Linotype" w:cs="Lotus Linotype"/>
          <w:b/>
          <w:bCs/>
          <w:color w:val="000000"/>
          <w:sz w:val="40"/>
          <w:szCs w:val="40"/>
          <w:rtl/>
        </w:rPr>
        <w:footnoteReference w:id="2"/>
      </w:r>
      <w:r w:rsidR="00793F0B" w:rsidRPr="00705577">
        <w:rPr>
          <w:rFonts w:ascii="Lotus Linotype" w:hAnsi="Lotus Linotype" w:cs="Lotus Linotype"/>
          <w:b/>
          <w:bCs/>
          <w:color w:val="000000"/>
          <w:sz w:val="40"/>
          <w:szCs w:val="40"/>
          <w:rtl/>
        </w:rPr>
        <w:t>).</w:t>
      </w:r>
    </w:p>
    <w:p w:rsidR="005B3F33" w:rsidRPr="00705577" w:rsidRDefault="00793F0B" w:rsidP="003A4DE4">
      <w:pPr>
        <w:autoSpaceDE w:val="0"/>
        <w:autoSpaceDN w:val="0"/>
        <w:adjustRightInd w:val="0"/>
        <w:spacing w:after="0" w:line="240" w:lineRule="auto"/>
        <w:rPr>
          <w:rFonts w:ascii="Lotus Linotype" w:hAnsi="Lotus Linotype" w:cs="Lotus Linotype"/>
          <w:b/>
          <w:bCs/>
          <w:sz w:val="40"/>
          <w:szCs w:val="40"/>
          <w:rtl/>
        </w:rPr>
      </w:pPr>
      <w:r w:rsidRPr="00705577">
        <w:rPr>
          <w:rFonts w:ascii="Lotus Linotype" w:hAnsi="Lotus Linotype" w:cs="PT Bold Broken"/>
          <w:b/>
          <w:bCs/>
          <w:color w:val="000000"/>
          <w:sz w:val="40"/>
          <w:szCs w:val="40"/>
          <w:rtl/>
        </w:rPr>
        <w:t>أَيُها المُسِلِمُونَ:</w:t>
      </w:r>
      <w:r w:rsidRPr="00705577">
        <w:rPr>
          <w:rFonts w:ascii="Lotus Linotype" w:hAnsi="Lotus Linotype" w:cs="Lotus Linotype"/>
          <w:b/>
          <w:bCs/>
          <w:color w:val="000000"/>
          <w:sz w:val="40"/>
          <w:szCs w:val="40"/>
          <w:rtl/>
        </w:rPr>
        <w:t xml:space="preserve"> إنَّ </w:t>
      </w:r>
      <w:r w:rsidR="005B3F33" w:rsidRPr="00705577">
        <w:rPr>
          <w:rFonts w:ascii="Lotus Linotype" w:hAnsi="Lotus Linotype" w:cs="Lotus Linotype"/>
          <w:b/>
          <w:bCs/>
          <w:color w:val="000000"/>
          <w:sz w:val="40"/>
          <w:szCs w:val="40"/>
          <w:rtl/>
        </w:rPr>
        <w:t>الدنيا عدوة</w:t>
      </w:r>
      <w:r w:rsidR="0021222A" w:rsidRPr="00705577">
        <w:rPr>
          <w:rFonts w:ascii="Lotus Linotype" w:hAnsi="Lotus Linotype" w:cs="Lotus Linotype"/>
          <w:b/>
          <w:bCs/>
          <w:color w:val="000000"/>
          <w:sz w:val="40"/>
          <w:szCs w:val="40"/>
          <w:rtl/>
        </w:rPr>
        <w:t>ٌ</w:t>
      </w:r>
      <w:r w:rsidR="005B3F33" w:rsidRPr="00705577">
        <w:rPr>
          <w:rFonts w:ascii="Lotus Linotype" w:hAnsi="Lotus Linotype" w:cs="Lotus Linotype"/>
          <w:b/>
          <w:bCs/>
          <w:color w:val="000000"/>
          <w:sz w:val="40"/>
          <w:szCs w:val="40"/>
          <w:rtl/>
        </w:rPr>
        <w:t xml:space="preserve"> لأولياء الله </w:t>
      </w:r>
      <w:r w:rsidRPr="00705577">
        <w:rPr>
          <w:rFonts w:ascii="Lotus Linotype" w:hAnsi="Lotus Linotype" w:cs="Lotus Linotype"/>
          <w:b/>
          <w:bCs/>
          <w:color w:val="000000"/>
          <w:sz w:val="40"/>
          <w:szCs w:val="40"/>
          <w:rtl/>
        </w:rPr>
        <w:t xml:space="preserve">، </w:t>
      </w:r>
      <w:r w:rsidR="005B3F33" w:rsidRPr="00705577">
        <w:rPr>
          <w:rFonts w:ascii="Lotus Linotype" w:hAnsi="Lotus Linotype" w:cs="Lotus Linotype"/>
          <w:b/>
          <w:bCs/>
          <w:color w:val="000000"/>
          <w:sz w:val="40"/>
          <w:szCs w:val="40"/>
          <w:rtl/>
        </w:rPr>
        <w:t>فإنه</w:t>
      </w:r>
      <w:r w:rsidRPr="00705577">
        <w:rPr>
          <w:rFonts w:ascii="Lotus Linotype" w:hAnsi="Lotus Linotype" w:cs="Lotus Linotype"/>
          <w:b/>
          <w:bCs/>
          <w:color w:val="000000"/>
          <w:sz w:val="40"/>
          <w:szCs w:val="40"/>
          <w:rtl/>
        </w:rPr>
        <w:t>ا</w:t>
      </w:r>
      <w:r w:rsidR="005B3F33" w:rsidRPr="00705577">
        <w:rPr>
          <w:rFonts w:ascii="Lotus Linotype" w:hAnsi="Lotus Linotype" w:cs="Lotus Linotype"/>
          <w:b/>
          <w:bCs/>
          <w:color w:val="000000"/>
          <w:sz w:val="40"/>
          <w:szCs w:val="40"/>
          <w:rtl/>
        </w:rPr>
        <w:t xml:space="preserve"> تزينت لهم بزينتها وعمتهم بزهرتها ونضارتها حتى تجرعوا مرارة الصبر في مقاطعتها</w:t>
      </w:r>
      <w:r w:rsidRPr="00705577">
        <w:rPr>
          <w:rFonts w:ascii="Lotus Linotype" w:hAnsi="Lotus Linotype" w:cs="Lotus Linotype"/>
          <w:b/>
          <w:bCs/>
          <w:color w:val="000000"/>
          <w:sz w:val="40"/>
          <w:szCs w:val="40"/>
          <w:rtl/>
        </w:rPr>
        <w:t xml:space="preserve">، ولكنهم آثروا الآخرة على الفانية الراحلة، وعلموا حقيقة الدنيا أنها زائلة، والنبي صلى الله عليه وسلم لم يخشى علينا الفقر؛ لذا جاء </w:t>
      </w:r>
      <w:r w:rsidR="0021222A" w:rsidRPr="00705577">
        <w:rPr>
          <w:rFonts w:ascii="Lotus Linotype" w:hAnsi="Lotus Linotype" w:cs="Lotus Linotype"/>
          <w:b/>
          <w:bCs/>
          <w:sz w:val="40"/>
          <w:szCs w:val="40"/>
          <w:rtl/>
        </w:rPr>
        <w:t xml:space="preserve">عن </w:t>
      </w:r>
      <w:r w:rsidR="003A4DE4" w:rsidRPr="00705577">
        <w:rPr>
          <w:rFonts w:ascii="Lotus Linotype" w:hAnsi="Lotus Linotype" w:cs="Lotus Linotype"/>
          <w:b/>
          <w:bCs/>
          <w:sz w:val="40"/>
          <w:szCs w:val="40"/>
          <w:rtl/>
        </w:rPr>
        <w:t xml:space="preserve"> </w:t>
      </w:r>
      <w:r w:rsidR="005B3F33" w:rsidRPr="00705577">
        <w:rPr>
          <w:rFonts w:ascii="Lotus Linotype" w:hAnsi="Lotus Linotype" w:cs="Lotus Linotype"/>
          <w:b/>
          <w:bCs/>
          <w:sz w:val="40"/>
          <w:szCs w:val="40"/>
          <w:rtl/>
        </w:rPr>
        <w:t xml:space="preserve">عَمْرَو بْنَ عَوْفٍ، أَنَّ رَسُولَ اللَّهِ صَلَّى اللهُ عَلَيْهِ وَسَلَّمَ بَعَثَ أَبَا عُبَيْدَةَ بْنَ الجَرَّاحِ إِلَى البَحْرَيْنِ يَأْتِي بِجِزْيَتِهَا، وَكَانَ رَسُولُ اللَّهِ صَلَّى اللهُ عَلَيْهِ وَسَلَّمَ هُوَ صَالَحَ أَهْلَ البَحْرَيْنِ، وَأَمَّرَ عَلَيْهِمُ العَلاَءَ بْنَ الحَضْرَمِيِّ، فَقَدِمَ أَبُو عُبَيْدَةَ بِمَالٍ مِنَ البَحْرَيْنِ، فَسَمِعَتِ الأَنْصَارُ بِقُدُومِهِ، فَوَافَتْهُ صَلاَةَ الصُّبْحِ مَعَ رَسُولِ اللَّهِ صَلَّى اللهُ عَلَيْهِ وَسَلَّمَ، فَلَمَّا انْصَرَفَ تَعَرَّضُوا لَهُ، فَتَبَسَّمَ رَسُولُ اللَّهِ صَلَّى اللهُ عَلَيْهِ وَسَلَّمَ حِينَ </w:t>
      </w:r>
      <w:r w:rsidR="005B3F33" w:rsidRPr="00705577">
        <w:rPr>
          <w:rFonts w:ascii="Lotus Linotype" w:hAnsi="Lotus Linotype" w:cs="Lotus Linotype"/>
          <w:b/>
          <w:bCs/>
          <w:sz w:val="40"/>
          <w:szCs w:val="40"/>
          <w:rtl/>
        </w:rPr>
        <w:lastRenderedPageBreak/>
        <w:t>رَآهُمْ، وَقَالَ: «أَظُنُّكُمْ سَمِعْتُمْ بِقُدُومِ أَبِي عُبَيْدَةَ، وَأَنَّهُ جَاءَ بِشَيْءٍ» قَالُوا: أَجَلْ يَا رَسُولَ اللَّهِ، قَالَ: «فَأَبْشِرُوا وَأَمِّلُوا مَا يَسُرُّكُمْ، فَوَاللَّهِ مَا الفَقْرَ أَخْشَى عَلَيْكُمْ، وَلَكِنْ أَخْشَى عَلَيْكُمْ أَنْ تُبْسَطَ عَلَيْكُمُ الدُّنْيَا، كَمَا بُسِطَتْ عَلَى مَنْ كَانَ قَبْلَكُمْ، فَتَنَافَسُوهَا كَمَا تَنَافَسُوهَا، وَتُلْهِيَكُمْ كَمَا أَلْهَتْهُمْ»</w:t>
      </w:r>
      <w:r w:rsidR="001C4C7E" w:rsidRPr="00705577">
        <w:rPr>
          <w:rFonts w:ascii="Lotus Linotype" w:hAnsi="Lotus Linotype" w:cs="Lotus Linotype"/>
          <w:b/>
          <w:bCs/>
          <w:sz w:val="40"/>
          <w:szCs w:val="40"/>
          <w:rtl/>
        </w:rPr>
        <w:t>(</w:t>
      </w:r>
      <w:r w:rsidR="001C4C7E" w:rsidRPr="00705577">
        <w:rPr>
          <w:rStyle w:val="a4"/>
          <w:rFonts w:ascii="Lotus Linotype" w:hAnsi="Lotus Linotype" w:cs="Lotus Linotype"/>
          <w:b/>
          <w:bCs/>
          <w:sz w:val="40"/>
          <w:szCs w:val="40"/>
          <w:rtl/>
        </w:rPr>
        <w:footnoteReference w:id="3"/>
      </w:r>
      <w:r w:rsidR="001C4C7E" w:rsidRPr="00705577">
        <w:rPr>
          <w:rFonts w:ascii="Lotus Linotype" w:hAnsi="Lotus Linotype" w:cs="Lotus Linotype"/>
          <w:b/>
          <w:bCs/>
          <w:sz w:val="40"/>
          <w:szCs w:val="40"/>
          <w:rtl/>
        </w:rPr>
        <w:t>) متفق عليه</w:t>
      </w:r>
    </w:p>
    <w:p w:rsidR="009A2C83" w:rsidRPr="00705577" w:rsidRDefault="003A4DE4" w:rsidP="00705577">
      <w:pPr>
        <w:spacing w:after="0" w:line="240" w:lineRule="auto"/>
        <w:rPr>
          <w:rFonts w:ascii="Lotus Linotype" w:hAnsi="Lotus Linotype" w:cs="Lotus Linotype"/>
          <w:b/>
          <w:bCs/>
          <w:sz w:val="40"/>
          <w:szCs w:val="40"/>
          <w:rtl/>
        </w:rPr>
      </w:pPr>
      <w:r w:rsidRPr="00705577">
        <w:rPr>
          <w:rFonts w:ascii="Lotus Linotype" w:hAnsi="Lotus Linotype" w:cs="PT Bold Broken"/>
          <w:b/>
          <w:bCs/>
          <w:sz w:val="40"/>
          <w:szCs w:val="40"/>
          <w:rtl/>
        </w:rPr>
        <w:t>أيها المتقون:</w:t>
      </w:r>
      <w:r w:rsidRPr="00705577">
        <w:rPr>
          <w:rFonts w:ascii="Lotus Linotype" w:hAnsi="Lotus Linotype" w:cs="Lotus Linotype"/>
          <w:b/>
          <w:bCs/>
          <w:sz w:val="40"/>
          <w:szCs w:val="40"/>
          <w:rtl/>
        </w:rPr>
        <w:t xml:space="preserve"> ماجاء في الحديث السابق علاماتٌ وذمٌ للدنيا وتحذيرٌ منها.</w:t>
      </w:r>
      <w:r w:rsidR="005B3F33" w:rsidRPr="00705577">
        <w:rPr>
          <w:rFonts w:ascii="Lotus Linotype" w:hAnsi="Lotus Linotype" w:cs="Lotus Linotype"/>
          <w:b/>
          <w:bCs/>
          <w:sz w:val="40"/>
          <w:szCs w:val="40"/>
          <w:rtl/>
        </w:rPr>
        <w:t xml:space="preserve">قال </w:t>
      </w:r>
      <w:r w:rsidR="001C4C7E" w:rsidRPr="00705577">
        <w:rPr>
          <w:rFonts w:ascii="Lotus Linotype" w:hAnsi="Lotus Linotype" w:cs="Lotus Linotype"/>
          <w:b/>
          <w:bCs/>
          <w:sz w:val="40"/>
          <w:szCs w:val="40"/>
          <w:rtl/>
        </w:rPr>
        <w:t>ابن بطال</w:t>
      </w:r>
      <w:r w:rsidR="005B3F33" w:rsidRPr="00705577">
        <w:rPr>
          <w:rFonts w:ascii="Lotus Linotype" w:hAnsi="Lotus Linotype" w:cs="Lotus Linotype"/>
          <w:b/>
          <w:bCs/>
          <w:sz w:val="40"/>
          <w:szCs w:val="40"/>
          <w:rtl/>
        </w:rPr>
        <w:t xml:space="preserve">: </w:t>
      </w:r>
      <w:r w:rsidRPr="00705577">
        <w:rPr>
          <w:rFonts w:ascii="Lotus Linotype" w:hAnsi="Lotus Linotype" w:cs="Lotus Linotype"/>
          <w:b/>
          <w:bCs/>
          <w:sz w:val="40"/>
          <w:szCs w:val="40"/>
          <w:rtl/>
        </w:rPr>
        <w:t>هذا تنبيه</w:t>
      </w:r>
      <w:r w:rsidR="005B3F33" w:rsidRPr="00705577">
        <w:rPr>
          <w:rFonts w:ascii="Lotus Linotype" w:hAnsi="Lotus Linotype" w:cs="Lotus Linotype"/>
          <w:b/>
          <w:bCs/>
          <w:sz w:val="40"/>
          <w:szCs w:val="40"/>
          <w:rtl/>
        </w:rPr>
        <w:t xml:space="preserve"> فى أن زهرة الدنيا ينبغى أن يخشى سوء</w:t>
      </w:r>
      <w:r w:rsidR="00B513C6">
        <w:rPr>
          <w:rFonts w:ascii="Lotus Linotype" w:hAnsi="Lotus Linotype" w:cs="Lotus Linotype" w:hint="cs"/>
          <w:b/>
          <w:bCs/>
          <w:sz w:val="40"/>
          <w:szCs w:val="40"/>
          <w:rtl/>
        </w:rPr>
        <w:t>َ</w:t>
      </w:r>
      <w:r w:rsidR="005B3F33" w:rsidRPr="00705577">
        <w:rPr>
          <w:rFonts w:ascii="Lotus Linotype" w:hAnsi="Lotus Linotype" w:cs="Lotus Linotype"/>
          <w:b/>
          <w:bCs/>
          <w:sz w:val="40"/>
          <w:szCs w:val="40"/>
          <w:rtl/>
        </w:rPr>
        <w:t xml:space="preserve"> عاقبتها وشر</w:t>
      </w:r>
      <w:r w:rsidR="00B513C6">
        <w:rPr>
          <w:rFonts w:ascii="Lotus Linotype" w:hAnsi="Lotus Linotype" w:cs="Lotus Linotype" w:hint="cs"/>
          <w:b/>
          <w:bCs/>
          <w:sz w:val="40"/>
          <w:szCs w:val="40"/>
          <w:rtl/>
        </w:rPr>
        <w:t>َ</w:t>
      </w:r>
      <w:r w:rsidR="005B3F33" w:rsidRPr="00705577">
        <w:rPr>
          <w:rFonts w:ascii="Lotus Linotype" w:hAnsi="Lotus Linotype" w:cs="Lotus Linotype"/>
          <w:b/>
          <w:bCs/>
          <w:sz w:val="40"/>
          <w:szCs w:val="40"/>
          <w:rtl/>
        </w:rPr>
        <w:t xml:space="preserve"> فتنتها م</w:t>
      </w:r>
      <w:r w:rsidR="00B513C6">
        <w:rPr>
          <w:rFonts w:ascii="Lotus Linotype" w:hAnsi="Lotus Linotype" w:cs="Lotus Linotype" w:hint="cs"/>
          <w:b/>
          <w:bCs/>
          <w:sz w:val="40"/>
          <w:szCs w:val="40"/>
          <w:rtl/>
        </w:rPr>
        <w:t>َ</w:t>
      </w:r>
      <w:r w:rsidR="005B3F33" w:rsidRPr="00705577">
        <w:rPr>
          <w:rFonts w:ascii="Lotus Linotype" w:hAnsi="Lotus Linotype" w:cs="Lotus Linotype"/>
          <w:b/>
          <w:bCs/>
          <w:sz w:val="40"/>
          <w:szCs w:val="40"/>
          <w:rtl/>
        </w:rPr>
        <w:t>ن</w:t>
      </w:r>
      <w:r w:rsidR="00B513C6">
        <w:rPr>
          <w:rFonts w:ascii="Lotus Linotype" w:hAnsi="Lotus Linotype" w:cs="Lotus Linotype" w:hint="cs"/>
          <w:b/>
          <w:bCs/>
          <w:sz w:val="40"/>
          <w:szCs w:val="40"/>
          <w:rtl/>
        </w:rPr>
        <w:t>ْ</w:t>
      </w:r>
      <w:r w:rsidR="005B3F33" w:rsidRPr="00705577">
        <w:rPr>
          <w:rFonts w:ascii="Lotus Linotype" w:hAnsi="Lotus Linotype" w:cs="Lotus Linotype"/>
          <w:b/>
          <w:bCs/>
          <w:sz w:val="40"/>
          <w:szCs w:val="40"/>
          <w:rtl/>
        </w:rPr>
        <w:t xml:space="preserve"> فتح الله عليه الدنيا، ويحذر</w:t>
      </w:r>
      <w:r w:rsidR="00B513C6">
        <w:rPr>
          <w:rFonts w:ascii="Lotus Linotype" w:hAnsi="Lotus Linotype" w:cs="Lotus Linotype" w:hint="cs"/>
          <w:b/>
          <w:bCs/>
          <w:sz w:val="40"/>
          <w:szCs w:val="40"/>
          <w:rtl/>
        </w:rPr>
        <w:t>ُ</w:t>
      </w:r>
      <w:r w:rsidR="005B3F33" w:rsidRPr="00705577">
        <w:rPr>
          <w:rFonts w:ascii="Lotus Linotype" w:hAnsi="Lotus Linotype" w:cs="Lotus Linotype"/>
          <w:b/>
          <w:bCs/>
          <w:sz w:val="40"/>
          <w:szCs w:val="40"/>
          <w:rtl/>
        </w:rPr>
        <w:t xml:space="preserve"> التنافس</w:t>
      </w:r>
      <w:r w:rsidR="00B513C6">
        <w:rPr>
          <w:rFonts w:ascii="Lotus Linotype" w:hAnsi="Lotus Linotype" w:cs="Lotus Linotype" w:hint="cs"/>
          <w:b/>
          <w:bCs/>
          <w:sz w:val="40"/>
          <w:szCs w:val="40"/>
          <w:rtl/>
        </w:rPr>
        <w:t>َ</w:t>
      </w:r>
      <w:r w:rsidR="005B3F33" w:rsidRPr="00705577">
        <w:rPr>
          <w:rFonts w:ascii="Lotus Linotype" w:hAnsi="Lotus Linotype" w:cs="Lotus Linotype"/>
          <w:b/>
          <w:bCs/>
          <w:sz w:val="40"/>
          <w:szCs w:val="40"/>
          <w:rtl/>
        </w:rPr>
        <w:t xml:space="preserve"> فيها والطمأنينة</w:t>
      </w:r>
      <w:r w:rsidR="00B513C6">
        <w:rPr>
          <w:rFonts w:ascii="Lotus Linotype" w:hAnsi="Lotus Linotype" w:cs="Lotus Linotype" w:hint="cs"/>
          <w:b/>
          <w:bCs/>
          <w:sz w:val="40"/>
          <w:szCs w:val="40"/>
          <w:rtl/>
        </w:rPr>
        <w:t>َ</w:t>
      </w:r>
      <w:r w:rsidR="005B3F33" w:rsidRPr="00705577">
        <w:rPr>
          <w:rFonts w:ascii="Lotus Linotype" w:hAnsi="Lotus Linotype" w:cs="Lotus Linotype"/>
          <w:b/>
          <w:bCs/>
          <w:sz w:val="40"/>
          <w:szCs w:val="40"/>
          <w:rtl/>
        </w:rPr>
        <w:t xml:space="preserve"> إلى زخرفها الفانى؛ لأن النبى (صلى الله عليه وسلم) خشى ذلك على أمته، وحذرهم منه لعلمه أن الفتنة مقرونة بالغنى، ودَلّ حديث عمران بن حصين أن فتنة الدنيا لمن يأتى بعد القرن الثالث أشدّ لقوله (صلى الله عليه وسلم) : (</w:t>
      </w:r>
      <w:r w:rsidR="009A2C83" w:rsidRPr="00705577">
        <w:rPr>
          <w:rFonts w:ascii="Lotus Linotype" w:hAnsi="Lotus Linotype" w:cs="Lotus Linotype"/>
          <w:b/>
          <w:bCs/>
          <w:sz w:val="40"/>
          <w:szCs w:val="40"/>
          <w:rtl/>
        </w:rPr>
        <w:t>قَوْمٌ يَشْهَدُونَ وَلاَ يُسْتَشْهَدُونَ، وَيَخُونُونَ وَلاَ يُؤْتَمَنُونَ، وَيَنْذُرُونَ وَلاَ يَفُونَ، وَيَظْهَرُ فِيهِمُ السِّمَنُ</w:t>
      </w:r>
      <w:r w:rsidR="005B3F33" w:rsidRPr="00705577">
        <w:rPr>
          <w:rFonts w:ascii="Lotus Linotype" w:hAnsi="Lotus Linotype" w:cs="Lotus Linotype"/>
          <w:b/>
          <w:bCs/>
          <w:sz w:val="40"/>
          <w:szCs w:val="40"/>
          <w:rtl/>
        </w:rPr>
        <w:t xml:space="preserve">) </w:t>
      </w:r>
      <w:r w:rsidR="009A2C83" w:rsidRPr="00705577">
        <w:rPr>
          <w:rFonts w:ascii="Lotus Linotype" w:hAnsi="Lotus Linotype" w:cs="Lotus Linotype"/>
          <w:b/>
          <w:bCs/>
          <w:sz w:val="40"/>
          <w:szCs w:val="40"/>
          <w:rtl/>
        </w:rPr>
        <w:t>(</w:t>
      </w:r>
      <w:r w:rsidR="009A2C83" w:rsidRPr="00705577">
        <w:rPr>
          <w:rStyle w:val="a4"/>
          <w:rFonts w:ascii="Lotus Linotype" w:hAnsi="Lotus Linotype" w:cs="Lotus Linotype"/>
          <w:b/>
          <w:bCs/>
          <w:sz w:val="40"/>
          <w:szCs w:val="40"/>
          <w:rtl/>
        </w:rPr>
        <w:footnoteReference w:id="4"/>
      </w:r>
      <w:r w:rsidR="009A2C83" w:rsidRPr="00705577">
        <w:rPr>
          <w:rFonts w:ascii="Lotus Linotype" w:hAnsi="Lotus Linotype" w:cs="Lotus Linotype"/>
          <w:b/>
          <w:bCs/>
          <w:sz w:val="40"/>
          <w:szCs w:val="40"/>
          <w:rtl/>
        </w:rPr>
        <w:t xml:space="preserve">) </w:t>
      </w:r>
      <w:r w:rsidR="005B3F33" w:rsidRPr="00705577">
        <w:rPr>
          <w:rFonts w:ascii="Lotus Linotype" w:hAnsi="Lotus Linotype" w:cs="Lotus Linotype"/>
          <w:b/>
          <w:bCs/>
          <w:sz w:val="40"/>
          <w:szCs w:val="40"/>
          <w:rtl/>
        </w:rPr>
        <w:t>. فجعل (صلى الله عليه وسلم) ظهور السمن فيهم وشهادتهم بالباطل، وخيانتهم الأمانة، وتنافسهم فى الدنيا وأخذهم لها من غير وجهها كما، قال (صلى الله عليه وسلم) فى حديث أبى سعيد: (</w:t>
      </w:r>
      <w:r w:rsidRPr="00705577">
        <w:rPr>
          <w:rFonts w:ascii="Lotus Linotype" w:hAnsi="Lotus Linotype" w:cs="Lotus Linotype"/>
          <w:b/>
          <w:bCs/>
          <w:sz w:val="40"/>
          <w:szCs w:val="40"/>
          <w:rtl/>
        </w:rPr>
        <w:t xml:space="preserve"> وَمَنْ أَخَذَهُ بِغَيْرِ حَقِّهِ كَانَ كَالَّذِي يَأْكُلُ وَلاَ يَشْبَعُ</w:t>
      </w:r>
      <w:r w:rsidR="005B3F33" w:rsidRPr="00705577">
        <w:rPr>
          <w:rFonts w:ascii="Lotus Linotype" w:hAnsi="Lotus Linotype" w:cs="Lotus Linotype"/>
          <w:b/>
          <w:bCs/>
          <w:sz w:val="40"/>
          <w:szCs w:val="40"/>
          <w:rtl/>
        </w:rPr>
        <w:t>)</w:t>
      </w:r>
      <w:r w:rsidRPr="00705577">
        <w:rPr>
          <w:rFonts w:ascii="Lotus Linotype" w:hAnsi="Lotus Linotype" w:cs="Lotus Linotype"/>
          <w:b/>
          <w:bCs/>
          <w:sz w:val="40"/>
          <w:szCs w:val="40"/>
          <w:rtl/>
        </w:rPr>
        <w:t xml:space="preserve"> (</w:t>
      </w:r>
      <w:r w:rsidRPr="00705577">
        <w:rPr>
          <w:rStyle w:val="a4"/>
          <w:rFonts w:ascii="Lotus Linotype" w:hAnsi="Lotus Linotype" w:cs="Lotus Linotype"/>
          <w:b/>
          <w:bCs/>
          <w:sz w:val="40"/>
          <w:szCs w:val="40"/>
          <w:rtl/>
        </w:rPr>
        <w:footnoteReference w:id="5"/>
      </w:r>
      <w:r w:rsidRPr="00705577">
        <w:rPr>
          <w:rFonts w:ascii="Lotus Linotype" w:hAnsi="Lotus Linotype" w:cs="Lotus Linotype"/>
          <w:b/>
          <w:bCs/>
          <w:sz w:val="40"/>
          <w:szCs w:val="40"/>
          <w:rtl/>
        </w:rPr>
        <w:t xml:space="preserve">) </w:t>
      </w:r>
      <w:r w:rsidR="005B3F33" w:rsidRPr="00705577">
        <w:rPr>
          <w:rFonts w:ascii="Lotus Linotype" w:hAnsi="Lotus Linotype" w:cs="Lotus Linotype"/>
          <w:b/>
          <w:bCs/>
          <w:sz w:val="40"/>
          <w:szCs w:val="40"/>
          <w:rtl/>
        </w:rPr>
        <w:t xml:space="preserve"> . وكذلك خشى عمر بن الخطاب فتنة المال، فروى عنه أنه لما أتى بأموال كسرى بات هو وأكابر الصحابة عليه فى المسجد، فلما أصبح وأصابته الشمس التمعت تلك التيجان فبكى، فقال له عبد الرحمن بن عوف: ليس هذا حينُ بكاء، إنما هو حِينُ شكر. فقال عمر: إني</w:t>
      </w:r>
      <w:r w:rsidRPr="00705577">
        <w:rPr>
          <w:rFonts w:ascii="Lotus Linotype" w:hAnsi="Lotus Linotype" w:cs="Lotus Linotype"/>
          <w:b/>
          <w:bCs/>
          <w:sz w:val="40"/>
          <w:szCs w:val="40"/>
          <w:rtl/>
        </w:rPr>
        <w:t xml:space="preserve"> </w:t>
      </w:r>
      <w:r w:rsidR="005B3F33" w:rsidRPr="00705577">
        <w:rPr>
          <w:rFonts w:ascii="Lotus Linotype" w:hAnsi="Lotus Linotype" w:cs="Lotus Linotype"/>
          <w:b/>
          <w:bCs/>
          <w:sz w:val="40"/>
          <w:szCs w:val="40"/>
          <w:rtl/>
        </w:rPr>
        <w:t>أقول: ما فتح الله هذا على قوم قط إلا سفكوا دماءهم وقطعوا أرحامهم وقال: اللهم منعت هذا رسول</w:t>
      </w:r>
      <w:r w:rsidR="00B513C6">
        <w:rPr>
          <w:rFonts w:ascii="Lotus Linotype" w:hAnsi="Lotus Linotype" w:cs="Lotus Linotype" w:hint="cs"/>
          <w:b/>
          <w:bCs/>
          <w:sz w:val="40"/>
          <w:szCs w:val="40"/>
          <w:rtl/>
        </w:rPr>
        <w:t>َ</w:t>
      </w:r>
      <w:r w:rsidR="005B3F33" w:rsidRPr="00705577">
        <w:rPr>
          <w:rFonts w:ascii="Lotus Linotype" w:hAnsi="Lotus Linotype" w:cs="Lotus Linotype"/>
          <w:b/>
          <w:bCs/>
          <w:sz w:val="40"/>
          <w:szCs w:val="40"/>
          <w:rtl/>
        </w:rPr>
        <w:t>ك إكرامًا منك له، وفتحته علىّ لتبتلينى به، اللهم اعصمنى من فتنته. فهذا كله يدل أن الغنى بلية وفتنة</w:t>
      </w:r>
      <w:r w:rsidR="009A2C83" w:rsidRPr="00705577">
        <w:rPr>
          <w:rFonts w:ascii="Lotus Linotype" w:hAnsi="Lotus Linotype" w:cs="Lotus Linotype"/>
          <w:b/>
          <w:bCs/>
          <w:sz w:val="40"/>
          <w:szCs w:val="40"/>
          <w:rtl/>
        </w:rPr>
        <w:t>.</w:t>
      </w:r>
    </w:p>
    <w:p w:rsidR="005B3F33" w:rsidRPr="00705577" w:rsidRDefault="009A2C83" w:rsidP="00705577">
      <w:pPr>
        <w:spacing w:after="0" w:line="240" w:lineRule="auto"/>
        <w:rPr>
          <w:rFonts w:ascii="Lotus Linotype" w:hAnsi="Lotus Linotype" w:cs="Lotus Linotype"/>
          <w:b/>
          <w:bCs/>
          <w:sz w:val="40"/>
          <w:szCs w:val="40"/>
          <w:rtl/>
        </w:rPr>
      </w:pPr>
      <w:r w:rsidRPr="00B513C6">
        <w:rPr>
          <w:rFonts w:ascii="Lotus Linotype" w:hAnsi="Lotus Linotype" w:cs="PT Bold Broken"/>
          <w:b/>
          <w:bCs/>
          <w:sz w:val="40"/>
          <w:szCs w:val="40"/>
          <w:rtl/>
        </w:rPr>
        <w:t xml:space="preserve">أيها </w:t>
      </w:r>
      <w:r w:rsidR="00705577" w:rsidRPr="00B513C6">
        <w:rPr>
          <w:rFonts w:ascii="Lotus Linotype" w:hAnsi="Lotus Linotype" w:cs="PT Bold Broken"/>
          <w:b/>
          <w:bCs/>
          <w:sz w:val="40"/>
          <w:szCs w:val="40"/>
          <w:rtl/>
        </w:rPr>
        <w:t>المسلمون:</w:t>
      </w:r>
      <w:r w:rsidR="00705577" w:rsidRPr="00705577">
        <w:rPr>
          <w:rFonts w:ascii="Lotus Linotype" w:hAnsi="Lotus Linotype" w:cs="Lotus Linotype"/>
          <w:b/>
          <w:bCs/>
          <w:sz w:val="40"/>
          <w:szCs w:val="40"/>
          <w:rtl/>
        </w:rPr>
        <w:t xml:space="preserve"> لقد </w:t>
      </w:r>
      <w:r w:rsidR="005B3F33" w:rsidRPr="00705577">
        <w:rPr>
          <w:rFonts w:ascii="Lotus Linotype" w:hAnsi="Lotus Linotype" w:cs="Lotus Linotype"/>
          <w:b/>
          <w:bCs/>
          <w:sz w:val="40"/>
          <w:szCs w:val="40"/>
          <w:rtl/>
        </w:rPr>
        <w:t xml:space="preserve"> استعاذ النبى</w:t>
      </w:r>
      <w:r w:rsidR="00B513C6">
        <w:rPr>
          <w:rFonts w:ascii="Lotus Linotype" w:hAnsi="Lotus Linotype" w:cs="Lotus Linotype" w:hint="cs"/>
          <w:b/>
          <w:bCs/>
          <w:sz w:val="40"/>
          <w:szCs w:val="40"/>
          <w:rtl/>
        </w:rPr>
        <w:t xml:space="preserve"> </w:t>
      </w:r>
      <w:r w:rsidR="005B3F33" w:rsidRPr="00705577">
        <w:rPr>
          <w:rFonts w:ascii="Lotus Linotype" w:hAnsi="Lotus Linotype" w:cs="Lotus Linotype"/>
          <w:b/>
          <w:bCs/>
          <w:sz w:val="40"/>
          <w:szCs w:val="40"/>
          <w:rtl/>
        </w:rPr>
        <w:t>صلى الله عليه وسلم</w:t>
      </w:r>
      <w:r w:rsidR="00B513C6">
        <w:rPr>
          <w:rFonts w:ascii="Lotus Linotype" w:hAnsi="Lotus Linotype" w:cs="Lotus Linotype" w:hint="cs"/>
          <w:b/>
          <w:bCs/>
          <w:sz w:val="40"/>
          <w:szCs w:val="40"/>
          <w:rtl/>
        </w:rPr>
        <w:t xml:space="preserve"> من</w:t>
      </w:r>
      <w:r w:rsidR="005B3F33" w:rsidRPr="00705577">
        <w:rPr>
          <w:rFonts w:ascii="Lotus Linotype" w:hAnsi="Lotus Linotype" w:cs="Lotus Linotype"/>
          <w:b/>
          <w:bCs/>
          <w:sz w:val="40"/>
          <w:szCs w:val="40"/>
          <w:rtl/>
        </w:rPr>
        <w:t xml:space="preserve"> شر </w:t>
      </w:r>
      <w:r w:rsidR="00705577" w:rsidRPr="00705577">
        <w:rPr>
          <w:rFonts w:ascii="Lotus Linotype" w:hAnsi="Lotus Linotype" w:cs="Lotus Linotype"/>
          <w:b/>
          <w:bCs/>
          <w:sz w:val="40"/>
          <w:szCs w:val="40"/>
          <w:rtl/>
        </w:rPr>
        <w:t>فتنة الغِنَى</w:t>
      </w:r>
      <w:r w:rsidR="005B3F33" w:rsidRPr="00705577">
        <w:rPr>
          <w:rFonts w:ascii="Lotus Linotype" w:hAnsi="Lotus Linotype" w:cs="Lotus Linotype"/>
          <w:b/>
          <w:bCs/>
          <w:sz w:val="40"/>
          <w:szCs w:val="40"/>
          <w:rtl/>
        </w:rPr>
        <w:t xml:space="preserve">، وقد أخبر الله تعالى بهذا المعنى فقال لرسوله: (وَلاَ تَمُدَّنَّ عَيْنَيْكَ إِلَى مَا مَتَّعْنَا بِهِ أَزْوَاجًا مِّنْهُمْ زَهْرَةَ الْحَيَاةِ الدُّنيَا لِنَفْتِنَهُمْ فِيهِ وَرِزْقُ رَبِّكَ خَيْرٌ وَأَبْقَى) [طه: 131] ، وقال تعالى: (إِنَّمَا أَمْوَالُكُمْ وَأَوْلاَدُكُمْ فِتْنَةٌ) [التغابن: 15] ، ولهذا آثر أكثر سلف الأمة التقلل من الدنيا وأخذ البلغة؛ إذ التعرض للفتن غرر. وقوله (صلى الله عليه وسلم) فى حديث أبى سعيد: (وإن مما ينبت الربيع يقتل حبطًا أو يلم) فهو أبلغ الكلام فى تحذير الدنيا والركون إلى غضارتها، وذلك أن الماشية يروقها نبت الربيع فيكثر أكلها فربما تفتقت سمنًا فهلكت، فضرب النبى (صلى الله عليه وسلم) هذا المثل للمؤمن أن لا يأخذ من الدنيا إلا قدر حاجته، ولا يروقه زهرتها فتهلكه. وقال الأصمعى: والحبط: هو أن تأكل الدابة فتكثر، حتى تنتفخ بذلك بطنها وتمرض عنه. وقوله: (أو يلمُ) يعني يُدنى من </w:t>
      </w:r>
      <w:r w:rsidRPr="00705577">
        <w:rPr>
          <w:rFonts w:ascii="Lotus Linotype" w:hAnsi="Lotus Linotype" w:cs="Lotus Linotype"/>
          <w:b/>
          <w:bCs/>
          <w:sz w:val="40"/>
          <w:szCs w:val="40"/>
          <w:rtl/>
        </w:rPr>
        <w:t>الموت</w:t>
      </w:r>
      <w:r w:rsidR="005B3F33" w:rsidRPr="00705577">
        <w:rPr>
          <w:rFonts w:ascii="Lotus Linotype" w:hAnsi="Lotus Linotype" w:cs="Lotus Linotype"/>
          <w:b/>
          <w:bCs/>
          <w:sz w:val="40"/>
          <w:szCs w:val="40"/>
          <w:rtl/>
        </w:rPr>
        <w:t>.</w:t>
      </w:r>
    </w:p>
    <w:p w:rsidR="005B3F33" w:rsidRPr="00705577" w:rsidRDefault="005B3F33" w:rsidP="00705577">
      <w:pPr>
        <w:spacing w:after="0" w:line="240" w:lineRule="auto"/>
        <w:rPr>
          <w:rFonts w:ascii="Lotus Linotype" w:hAnsi="Lotus Linotype" w:cs="Lotus Linotype"/>
          <w:b/>
          <w:bCs/>
          <w:sz w:val="40"/>
          <w:szCs w:val="40"/>
          <w:rtl/>
        </w:rPr>
      </w:pPr>
      <w:r w:rsidRPr="00705577">
        <w:rPr>
          <w:rFonts w:ascii="Lotus Linotype" w:hAnsi="Lotus Linotype" w:cs="Lotus Linotype"/>
          <w:b/>
          <w:bCs/>
          <w:sz w:val="40"/>
          <w:szCs w:val="40"/>
          <w:rtl/>
        </w:rPr>
        <w:t>وأمّا قول خباب: (إن أصحاب محمد مضوا ولم تنقصهم الدنيا شيئًا) . فإنه لم يكن فى عهد النبي - عليه السلام - من الفتوحات والأموال ما كان بعده، فكان أكثر الصحابة ليس لهم إلا القوت، ولم ينالوا من طيبات العيش ما يخافون أن ينقصهم ذلك من طيبات الآخرة،ألا ترى قول عمر بن الخطاب حين اشترى لحمًا بدرهم: أين تذهب هذه الآية: (أَذْهَبْتُمْ طَيِّبَاتِكُمْ فِى حَيَاتِكُمُ الدُّنْيَا وَاسْتَمْتَعْتُم بِهَا) [الأحقاف: 20] ، فدل أن التنعم فى الدنيا والاستمتاع بطيباتها تنقص كثيرًا من طيبات الآخرة. وقوله: (إنا أصبنا من الدنيا ما لا نجد له موضعًا إلا التراب) . قال أبو ذر: يعنى البنيان، ويدل على صحّة هذا التأويل أن خبّابًا قال هذا القول وهو يبنى حائطًا له، وقد تقدم فى كتاب المرضى فى باب تمنى المريض الموت، فتأمله هناك فهو بين فى حديث خباب</w:t>
      </w:r>
      <w:r w:rsidR="001C4C7E" w:rsidRPr="00705577">
        <w:rPr>
          <w:rFonts w:ascii="Lotus Linotype" w:hAnsi="Lotus Linotype" w:cs="Lotus Linotype"/>
          <w:b/>
          <w:bCs/>
          <w:sz w:val="40"/>
          <w:szCs w:val="40"/>
          <w:rtl/>
        </w:rPr>
        <w:t xml:space="preserve"> (</w:t>
      </w:r>
      <w:r w:rsidR="001C4C7E" w:rsidRPr="00705577">
        <w:rPr>
          <w:rStyle w:val="a4"/>
          <w:rFonts w:ascii="Lotus Linotype" w:hAnsi="Lotus Linotype" w:cs="Lotus Linotype"/>
          <w:b/>
          <w:bCs/>
          <w:sz w:val="40"/>
          <w:szCs w:val="40"/>
          <w:rtl/>
        </w:rPr>
        <w:footnoteReference w:id="6"/>
      </w:r>
      <w:r w:rsidR="001C4C7E" w:rsidRPr="00705577">
        <w:rPr>
          <w:rFonts w:ascii="Lotus Linotype" w:hAnsi="Lotus Linotype" w:cs="Lotus Linotype"/>
          <w:b/>
          <w:bCs/>
          <w:sz w:val="40"/>
          <w:szCs w:val="40"/>
          <w:rtl/>
        </w:rPr>
        <w:t xml:space="preserve">) </w:t>
      </w:r>
      <w:r w:rsidRPr="00705577">
        <w:rPr>
          <w:rFonts w:ascii="Lotus Linotype" w:hAnsi="Lotus Linotype" w:cs="Lotus Linotype"/>
          <w:b/>
          <w:bCs/>
          <w:sz w:val="40"/>
          <w:szCs w:val="40"/>
          <w:rtl/>
        </w:rPr>
        <w:t>.</w:t>
      </w:r>
    </w:p>
    <w:p w:rsidR="00705577" w:rsidRPr="00705577" w:rsidRDefault="00705577" w:rsidP="00B513C6">
      <w:pPr>
        <w:spacing w:after="0" w:line="240" w:lineRule="auto"/>
        <w:rPr>
          <w:rFonts w:ascii="Lotus Linotype" w:hAnsi="Lotus Linotype" w:cs="Lotus Linotype"/>
          <w:b/>
          <w:bCs/>
          <w:sz w:val="40"/>
          <w:szCs w:val="40"/>
          <w:rtl/>
        </w:rPr>
      </w:pPr>
      <w:r w:rsidRPr="00B513C6">
        <w:rPr>
          <w:rFonts w:ascii="Lotus Linotype" w:hAnsi="Lotus Linotype" w:cs="PT Bold Broken"/>
          <w:b/>
          <w:bCs/>
          <w:sz w:val="40"/>
          <w:szCs w:val="40"/>
          <w:rtl/>
        </w:rPr>
        <w:t>أيها المتقون:</w:t>
      </w:r>
      <w:r w:rsidRPr="00705577">
        <w:rPr>
          <w:rFonts w:ascii="Lotus Linotype" w:hAnsi="Lotus Linotype" w:cs="Lotus Linotype"/>
          <w:b/>
          <w:bCs/>
          <w:sz w:val="40"/>
          <w:szCs w:val="40"/>
          <w:rtl/>
        </w:rPr>
        <w:t xml:space="preserve"> إن الدنيا سِجنُ المؤمنِ لا راحةَ له فيها ولاقرار، فما أفناه فيها وأكله ولبِسه</w:t>
      </w:r>
      <w:r w:rsidR="00B513C6">
        <w:rPr>
          <w:rFonts w:ascii="Lotus Linotype" w:hAnsi="Lotus Linotype" w:cs="Lotus Linotype" w:hint="cs"/>
          <w:b/>
          <w:bCs/>
          <w:sz w:val="40"/>
          <w:szCs w:val="40"/>
          <w:rtl/>
        </w:rPr>
        <w:t xml:space="preserve"> </w:t>
      </w:r>
      <w:r w:rsidR="00B513C6" w:rsidRPr="00705577">
        <w:rPr>
          <w:rFonts w:ascii="Lotus Linotype" w:hAnsi="Lotus Linotype" w:cs="Lotus Linotype"/>
          <w:b/>
          <w:bCs/>
          <w:sz w:val="40"/>
          <w:szCs w:val="40"/>
          <w:rtl/>
        </w:rPr>
        <w:t>أو تصدق به</w:t>
      </w:r>
      <w:r w:rsidRPr="00705577">
        <w:rPr>
          <w:rFonts w:ascii="Lotus Linotype" w:hAnsi="Lotus Linotype" w:cs="Lotus Linotype"/>
          <w:b/>
          <w:bCs/>
          <w:sz w:val="40"/>
          <w:szCs w:val="40"/>
          <w:rtl/>
        </w:rPr>
        <w:t xml:space="preserve"> فهو ماله</w:t>
      </w:r>
      <w:r w:rsidR="00B513C6">
        <w:rPr>
          <w:rFonts w:ascii="Lotus Linotype" w:hAnsi="Lotus Linotype" w:cs="Lotus Linotype" w:hint="cs"/>
          <w:b/>
          <w:bCs/>
          <w:sz w:val="40"/>
          <w:szCs w:val="40"/>
          <w:rtl/>
        </w:rPr>
        <w:t xml:space="preserve"> </w:t>
      </w:r>
      <w:r w:rsidRPr="00705577">
        <w:rPr>
          <w:rFonts w:ascii="Lotus Linotype" w:hAnsi="Lotus Linotype" w:cs="Lotus Linotype"/>
          <w:b/>
          <w:bCs/>
          <w:sz w:val="40"/>
          <w:szCs w:val="40"/>
          <w:rtl/>
        </w:rPr>
        <w:t>، ف</w:t>
      </w:r>
      <w:r w:rsidR="005B3F33" w:rsidRPr="00705577">
        <w:rPr>
          <w:rFonts w:ascii="Lotus Linotype" w:hAnsi="Lotus Linotype" w:cs="Lotus Linotype"/>
          <w:b/>
          <w:bCs/>
          <w:sz w:val="40"/>
          <w:szCs w:val="40"/>
          <w:rtl/>
        </w:rPr>
        <w:t>عَنْ أَبِي هُرَيْرَةَ، قَالَ: قَالَ رَسُولُ اللهِ صَلَّى اللهُ عَلَيْهِ وَسَلَّمَ: «الدُّنْيَا سِجْنُ الْمُؤْمِنِ، وَجَنَّةُ الْكَافِرِ»</w:t>
      </w:r>
      <w:r w:rsidR="0021222A" w:rsidRPr="00705577">
        <w:rPr>
          <w:rFonts w:ascii="Lotus Linotype" w:hAnsi="Lotus Linotype" w:cs="Lotus Linotype"/>
          <w:b/>
          <w:bCs/>
          <w:sz w:val="40"/>
          <w:szCs w:val="40"/>
          <w:rtl/>
        </w:rPr>
        <w:t xml:space="preserve"> (</w:t>
      </w:r>
      <w:r w:rsidR="0021222A" w:rsidRPr="00705577">
        <w:rPr>
          <w:rStyle w:val="a4"/>
          <w:rFonts w:ascii="Lotus Linotype" w:hAnsi="Lotus Linotype" w:cs="Lotus Linotype"/>
          <w:b/>
          <w:bCs/>
          <w:sz w:val="40"/>
          <w:szCs w:val="40"/>
          <w:rtl/>
        </w:rPr>
        <w:footnoteReference w:id="7"/>
      </w:r>
      <w:r w:rsidR="0021222A" w:rsidRPr="00705577">
        <w:rPr>
          <w:rFonts w:ascii="Lotus Linotype" w:hAnsi="Lotus Linotype" w:cs="Lotus Linotype"/>
          <w:b/>
          <w:bCs/>
          <w:sz w:val="40"/>
          <w:szCs w:val="40"/>
          <w:rtl/>
        </w:rPr>
        <w:t>). و</w:t>
      </w:r>
      <w:r w:rsidR="005B3F33" w:rsidRPr="00705577">
        <w:rPr>
          <w:rFonts w:ascii="Lotus Linotype" w:hAnsi="Lotus Linotype" w:cs="Lotus Linotype"/>
          <w:b/>
          <w:bCs/>
          <w:sz w:val="40"/>
          <w:szCs w:val="40"/>
          <w:rtl/>
        </w:rPr>
        <w:t xml:space="preserve"> عَنْ مُطَرِّفٍ، عَنْ أَبِيهِ، قَالَ: أَتَيْتُ النَّبِيَّ صَلَّى اللهُ عَلَيْهِ وَسَلَّمَ وَهُوَ يَقْرَأُ: أَلْهَاكُمُ التَّكَاثُرُ، قَالَ: " يَقُولُ ابْنُ آدَمَ: مَالِي، مَالِي، قَالَ: وَهَلْ لَكَ، يَا ابْنَ آدَمَ مِنْ مَالِكَ إِلَّا مَا أَكَلْتَ فَأَفْنَيْتَ، أَوْ لَبِسْتَ فَأَبْلَيْتَ، أَوْ تَصَدَّقْتَ فَأَمْضَيْتَ؟ "</w:t>
      </w:r>
      <w:r w:rsidR="0021222A" w:rsidRPr="00705577">
        <w:rPr>
          <w:rFonts w:ascii="Lotus Linotype" w:hAnsi="Lotus Linotype" w:cs="Lotus Linotype"/>
          <w:b/>
          <w:bCs/>
          <w:sz w:val="40"/>
          <w:szCs w:val="40"/>
          <w:rtl/>
        </w:rPr>
        <w:t>(</w:t>
      </w:r>
      <w:r w:rsidR="0021222A" w:rsidRPr="00705577">
        <w:rPr>
          <w:rStyle w:val="a4"/>
          <w:rFonts w:ascii="Lotus Linotype" w:hAnsi="Lotus Linotype" w:cs="Lotus Linotype"/>
          <w:b/>
          <w:bCs/>
          <w:sz w:val="40"/>
          <w:szCs w:val="40"/>
          <w:rtl/>
        </w:rPr>
        <w:footnoteReference w:id="8"/>
      </w:r>
      <w:r w:rsidR="0021222A" w:rsidRPr="00705577">
        <w:rPr>
          <w:rFonts w:ascii="Lotus Linotype" w:hAnsi="Lotus Linotype" w:cs="Lotus Linotype"/>
          <w:b/>
          <w:bCs/>
          <w:sz w:val="40"/>
          <w:szCs w:val="40"/>
          <w:rtl/>
        </w:rPr>
        <w:t>)</w:t>
      </w:r>
      <w:r w:rsidRPr="00705577">
        <w:rPr>
          <w:rFonts w:ascii="Lotus Linotype" w:hAnsi="Lotus Linotype" w:cs="Lotus Linotype"/>
          <w:b/>
          <w:bCs/>
          <w:sz w:val="40"/>
          <w:szCs w:val="40"/>
          <w:rtl/>
        </w:rPr>
        <w:t>.</w:t>
      </w:r>
    </w:p>
    <w:p w:rsidR="002B39AE" w:rsidRDefault="00705577" w:rsidP="00705577">
      <w:pPr>
        <w:spacing w:after="0" w:line="240" w:lineRule="auto"/>
        <w:ind w:left="-199" w:firstLine="199"/>
        <w:rPr>
          <w:rFonts w:ascii="Lotus Linotype" w:hAnsi="Lotus Linotype" w:cs="Lotus Linotype" w:hint="cs"/>
          <w:b/>
          <w:bCs/>
          <w:sz w:val="40"/>
          <w:szCs w:val="40"/>
          <w:rtl/>
        </w:rPr>
      </w:pPr>
      <w:r w:rsidRPr="00B513C6">
        <w:rPr>
          <w:rFonts w:ascii="Lotus Linotype" w:hAnsi="Lotus Linotype" w:cs="PT Bold Broken"/>
          <w:b/>
          <w:bCs/>
          <w:color w:val="000000" w:themeColor="text1"/>
          <w:sz w:val="40"/>
          <w:szCs w:val="40"/>
          <w:rtl/>
        </w:rPr>
        <w:t>أيها الموحدون:</w:t>
      </w:r>
      <w:r w:rsidRPr="00705577">
        <w:rPr>
          <w:rFonts w:ascii="Lotus Linotype" w:hAnsi="Lotus Linotype" w:cs="Lotus Linotype"/>
          <w:b/>
          <w:bCs/>
          <w:color w:val="000000" w:themeColor="text1"/>
          <w:sz w:val="40"/>
          <w:szCs w:val="40"/>
          <w:rtl/>
        </w:rPr>
        <w:t xml:space="preserve"> إن الفقر ليس بعيبٍ،  ولا منقصةٍ، ولا مذمةٍ؛ لأن أكثر أهلِ الجنة الفقراء، وإن المال أولُ فتنةِ بني إسرائيل، </w:t>
      </w:r>
      <w:r w:rsidRPr="00705577">
        <w:rPr>
          <w:rFonts w:ascii="Lotus Linotype" w:hAnsi="Lotus Linotype" w:cs="Lotus Linotype"/>
          <w:b/>
          <w:bCs/>
          <w:color w:val="000000"/>
          <w:sz w:val="40"/>
          <w:szCs w:val="40"/>
          <w:rtl/>
        </w:rPr>
        <w:t>ف</w:t>
      </w:r>
      <w:r w:rsidR="0021222A" w:rsidRPr="00705577">
        <w:rPr>
          <w:rFonts w:ascii="Lotus Linotype" w:hAnsi="Lotus Linotype" w:cs="Lotus Linotype"/>
          <w:b/>
          <w:bCs/>
          <w:color w:val="000000"/>
          <w:sz w:val="40"/>
          <w:szCs w:val="40"/>
          <w:rtl/>
        </w:rPr>
        <w:t xml:space="preserve">عَنْ عِمْرَانَ بْنِ حُصَيْنٍ، عَنِ النَّبِيِّ صَلَّى اللهُ عَلَيْهِ وَسَلَّمَ، قَالَ: «اطَّلَعْتُ فِي الجَنَّةِ فَرَأَيْتُ أَكْثَرَ أَهْلِهَا الفُقَرَاءَ، وَاطَّلَعْتُ فِي النَّارِ فَرَأَيْتُ أَكْثَرَ أَهْلِهَا النِّسَاءَ» البخاري ومسلم </w:t>
      </w:r>
      <w:r w:rsidR="0021222A" w:rsidRPr="00705577">
        <w:rPr>
          <w:rFonts w:ascii="Lotus Linotype" w:hAnsi="Lotus Linotype" w:cs="Lotus Linotype"/>
          <w:b/>
          <w:bCs/>
          <w:sz w:val="40"/>
          <w:szCs w:val="40"/>
          <w:rtl/>
        </w:rPr>
        <w:t>(</w:t>
      </w:r>
      <w:r w:rsidR="0021222A" w:rsidRPr="00705577">
        <w:rPr>
          <w:rStyle w:val="a4"/>
          <w:rFonts w:ascii="Lotus Linotype" w:hAnsi="Lotus Linotype" w:cs="Lotus Linotype"/>
          <w:b/>
          <w:bCs/>
          <w:sz w:val="40"/>
          <w:szCs w:val="40"/>
          <w:rtl/>
        </w:rPr>
        <w:footnoteReference w:id="9"/>
      </w:r>
      <w:r w:rsidR="0021222A" w:rsidRPr="00705577">
        <w:rPr>
          <w:rFonts w:ascii="Lotus Linotype" w:hAnsi="Lotus Linotype" w:cs="Lotus Linotype"/>
          <w:b/>
          <w:bCs/>
          <w:sz w:val="40"/>
          <w:szCs w:val="40"/>
          <w:rtl/>
        </w:rPr>
        <w:t>)</w:t>
      </w:r>
      <w:r w:rsidRPr="00705577">
        <w:rPr>
          <w:rFonts w:ascii="Lotus Linotype" w:hAnsi="Lotus Linotype" w:cs="Lotus Linotype"/>
          <w:b/>
          <w:bCs/>
          <w:sz w:val="40"/>
          <w:szCs w:val="40"/>
          <w:rtl/>
        </w:rPr>
        <w:t xml:space="preserve">، </w:t>
      </w:r>
      <w:r w:rsidR="0021222A" w:rsidRPr="00705577">
        <w:rPr>
          <w:rFonts w:ascii="Lotus Linotype" w:hAnsi="Lotus Linotype" w:cs="Lotus Linotype"/>
          <w:b/>
          <w:bCs/>
          <w:color w:val="000000" w:themeColor="text1"/>
          <w:sz w:val="40"/>
          <w:szCs w:val="40"/>
          <w:rtl/>
        </w:rPr>
        <w:t>و</w:t>
      </w:r>
      <w:r w:rsidR="0021222A" w:rsidRPr="00705577">
        <w:rPr>
          <w:rFonts w:ascii="Lotus Linotype" w:hAnsi="Lotus Linotype" w:cs="Lotus Linotype"/>
          <w:b/>
          <w:bCs/>
          <w:color w:val="000000"/>
          <w:sz w:val="40"/>
          <w:szCs w:val="40"/>
          <w:rtl/>
        </w:rPr>
        <w:t>عَنْ أَبِي سَعِيدٍ الْخُدْرِيِّ، عَنِ النَّبِيِّ صَلَّى اللهُ عَلَيْهِ وَسَلَّمَ، قَالَ: «إِنَّ الدُّنْيَا حُلْوَةٌ خَضِرَةٌ، وَإِنَّ اللهَ مُسْتَخْلِفُكُمْ فِيهَا، فَيَنْظُرُ كَيْفَ تَعْمَلُونَ، فَاتَّقُوا الدُّنْيَا وَاتَّقُوا النِّسَاءَ، فَإِنَّ أَوَّلَ فِتْنَةِ بَنِي إِسْرَائِيلَ كَانَتْ فِي النِّسَاءِ» وَفِي حَدِيثِ ابْنِ بَشَّارٍ: «لِيَنْظُرَ كَيْفَ تَعْمَلُونَ»</w:t>
      </w:r>
      <w:r w:rsidR="00B513C6">
        <w:rPr>
          <w:rFonts w:ascii="Lotus Linotype" w:hAnsi="Lotus Linotype" w:cs="Lotus Linotype" w:hint="cs"/>
          <w:b/>
          <w:bCs/>
          <w:color w:val="000000"/>
          <w:sz w:val="40"/>
          <w:szCs w:val="40"/>
          <w:rtl/>
        </w:rPr>
        <w:t>مسلم</w:t>
      </w:r>
      <w:r w:rsidR="0021222A" w:rsidRPr="00705577">
        <w:rPr>
          <w:rFonts w:ascii="Lotus Linotype" w:hAnsi="Lotus Linotype" w:cs="Lotus Linotype"/>
          <w:b/>
          <w:bCs/>
          <w:sz w:val="40"/>
          <w:szCs w:val="40"/>
          <w:rtl/>
        </w:rPr>
        <w:t>(</w:t>
      </w:r>
      <w:r w:rsidR="0021222A" w:rsidRPr="00705577">
        <w:rPr>
          <w:rStyle w:val="a4"/>
          <w:rFonts w:ascii="Lotus Linotype" w:hAnsi="Lotus Linotype" w:cs="Lotus Linotype"/>
          <w:b/>
          <w:bCs/>
          <w:sz w:val="40"/>
          <w:szCs w:val="40"/>
          <w:rtl/>
        </w:rPr>
        <w:footnoteReference w:id="10"/>
      </w:r>
      <w:r w:rsidR="0021222A" w:rsidRPr="00705577">
        <w:rPr>
          <w:rFonts w:ascii="Lotus Linotype" w:hAnsi="Lotus Linotype" w:cs="Lotus Linotype"/>
          <w:b/>
          <w:bCs/>
          <w:sz w:val="40"/>
          <w:szCs w:val="40"/>
          <w:rtl/>
        </w:rPr>
        <w:t>)</w:t>
      </w:r>
      <w:r w:rsidR="00B513C6">
        <w:rPr>
          <w:rFonts w:ascii="Lotus Linotype" w:hAnsi="Lotus Linotype" w:cs="Lotus Linotype" w:hint="cs"/>
          <w:b/>
          <w:bCs/>
          <w:sz w:val="40"/>
          <w:szCs w:val="40"/>
          <w:rtl/>
        </w:rPr>
        <w:t>.</w:t>
      </w:r>
    </w:p>
    <w:p w:rsidR="00D20E4E" w:rsidRPr="00496A8F" w:rsidRDefault="00980274" w:rsidP="00D20E4E">
      <w:pPr>
        <w:rPr>
          <w:rFonts w:ascii="Traditional Arabic" w:hAnsi="Traditional Arabic" w:cs="Traditional Arabic"/>
          <w:sz w:val="36"/>
          <w:szCs w:val="36"/>
        </w:rPr>
      </w:pPr>
      <w:r>
        <w:rPr>
          <w:rFonts w:ascii="Lotus Linotype" w:hAnsi="Lotus Linotype" w:cs="PT Bold Broken" w:hint="cs"/>
          <w:b/>
          <w:bCs/>
          <w:color w:val="000000" w:themeColor="text1"/>
          <w:sz w:val="40"/>
          <w:szCs w:val="40"/>
          <w:rtl/>
        </w:rPr>
        <w:t>أيها المؤمنون:</w:t>
      </w:r>
      <w:r w:rsidRPr="00980274">
        <w:rPr>
          <w:rFonts w:ascii="Lotus Linotype" w:hAnsi="Lotus Linotype" w:cs="Lotus Linotype"/>
          <w:b/>
          <w:bCs/>
          <w:color w:val="000000" w:themeColor="text1"/>
          <w:sz w:val="40"/>
          <w:szCs w:val="40"/>
          <w:rtl/>
        </w:rPr>
        <w:t xml:space="preserve"> إنكم تسقبلون </w:t>
      </w:r>
      <w:r w:rsidR="00CC1F99">
        <w:rPr>
          <w:rFonts w:ascii="Lotus Linotype" w:hAnsi="Lotus Linotype" w:cs="Lotus Linotype" w:hint="cs"/>
          <w:b/>
          <w:bCs/>
          <w:color w:val="000000" w:themeColor="text1"/>
          <w:sz w:val="40"/>
          <w:szCs w:val="40"/>
          <w:rtl/>
        </w:rPr>
        <w:t xml:space="preserve">بعد أيامٍ </w:t>
      </w:r>
      <w:r w:rsidRPr="00980274">
        <w:rPr>
          <w:rFonts w:ascii="Lotus Linotype" w:hAnsi="Lotus Linotype" w:cs="Lotus Linotype"/>
          <w:b/>
          <w:bCs/>
          <w:color w:val="000000" w:themeColor="text1"/>
          <w:sz w:val="40"/>
          <w:szCs w:val="40"/>
          <w:rtl/>
        </w:rPr>
        <w:t xml:space="preserve">يوما عظيما  </w:t>
      </w:r>
      <w:r w:rsidR="00D20E4E">
        <w:rPr>
          <w:rFonts w:ascii="Lotus Linotype" w:hAnsi="Lotus Linotype" w:cs="Lotus Linotype" w:hint="cs"/>
          <w:b/>
          <w:bCs/>
          <w:color w:val="000000" w:themeColor="text1"/>
          <w:sz w:val="40"/>
          <w:szCs w:val="40"/>
          <w:rtl/>
        </w:rPr>
        <w:t xml:space="preserve">فيها أجور عظيمةٌ </w:t>
      </w:r>
      <w:r w:rsidRPr="00980274">
        <w:rPr>
          <w:rFonts w:ascii="Lotus Linotype" w:hAnsi="Lotus Linotype" w:cs="Lotus Linotype"/>
          <w:b/>
          <w:bCs/>
          <w:color w:val="000000" w:themeColor="text1"/>
          <w:sz w:val="40"/>
          <w:szCs w:val="40"/>
          <w:rtl/>
        </w:rPr>
        <w:t xml:space="preserve"> يكفر صيام</w:t>
      </w:r>
      <w:r w:rsidR="00D20E4E">
        <w:rPr>
          <w:rFonts w:ascii="Lotus Linotype" w:hAnsi="Lotus Linotype" w:cs="Lotus Linotype" w:hint="cs"/>
          <w:b/>
          <w:bCs/>
          <w:color w:val="000000" w:themeColor="text1"/>
          <w:sz w:val="40"/>
          <w:szCs w:val="40"/>
          <w:rtl/>
        </w:rPr>
        <w:t>ُ</w:t>
      </w:r>
      <w:r w:rsidRPr="00980274">
        <w:rPr>
          <w:rFonts w:ascii="Lotus Linotype" w:hAnsi="Lotus Linotype" w:cs="Lotus Linotype"/>
          <w:b/>
          <w:bCs/>
          <w:color w:val="000000" w:themeColor="text1"/>
          <w:sz w:val="40"/>
          <w:szCs w:val="40"/>
          <w:rtl/>
        </w:rPr>
        <w:t>ه سنة</w:t>
      </w:r>
      <w:r w:rsidR="00D20E4E">
        <w:rPr>
          <w:rFonts w:ascii="Lotus Linotype" w:hAnsi="Lotus Linotype" w:cs="Lotus Linotype" w:hint="cs"/>
          <w:b/>
          <w:bCs/>
          <w:color w:val="000000" w:themeColor="text1"/>
          <w:sz w:val="40"/>
          <w:szCs w:val="40"/>
          <w:rtl/>
        </w:rPr>
        <w:t xml:space="preserve">ً قبله، فصوموه وصوموا يوما </w:t>
      </w:r>
      <w:r w:rsidR="00D20E4E" w:rsidRPr="00D20E4E">
        <w:rPr>
          <w:rFonts w:ascii="Lotus Linotype" w:hAnsi="Lotus Linotype" w:cs="Lotus Linotype" w:hint="cs"/>
          <w:b/>
          <w:bCs/>
          <w:color w:val="000000" w:themeColor="text1"/>
          <w:sz w:val="40"/>
          <w:szCs w:val="40"/>
          <w:rtl/>
        </w:rPr>
        <w:t xml:space="preserve">قبله أو يوما </w:t>
      </w:r>
      <w:r w:rsidR="00D20E4E" w:rsidRPr="00D20E4E">
        <w:rPr>
          <w:rFonts w:ascii="Lotus Linotype" w:hAnsi="Lotus Linotype" w:cs="Lotus Linotype"/>
          <w:b/>
          <w:bCs/>
          <w:color w:val="000000" w:themeColor="text1"/>
          <w:sz w:val="40"/>
          <w:szCs w:val="40"/>
          <w:rtl/>
        </w:rPr>
        <w:t xml:space="preserve">بعده ، </w:t>
      </w:r>
      <w:r w:rsidRPr="00D20E4E">
        <w:rPr>
          <w:rFonts w:ascii="Lotus Linotype" w:hAnsi="Lotus Linotype" w:cs="Lotus Linotype"/>
          <w:b/>
          <w:bCs/>
          <w:color w:val="000000" w:themeColor="text1"/>
          <w:sz w:val="40"/>
          <w:szCs w:val="40"/>
          <w:rtl/>
        </w:rPr>
        <w:t>صِيَامُ يَوْمِ عَاشُورَاءَ، أَحْتَسِبُ عَلَى اللهِ أَنْ يُكَفِّرَ السَّنَةَ الَّتِي قَبْلَهُ»</w:t>
      </w:r>
      <w:r w:rsidR="00D20E4E" w:rsidRPr="00D20E4E">
        <w:rPr>
          <w:rFonts w:ascii="Lotus Linotype" w:hAnsi="Lotus Linotype" w:cs="Lotus Linotype"/>
          <w:b/>
          <w:bCs/>
          <w:sz w:val="40"/>
          <w:szCs w:val="40"/>
          <w:rtl/>
        </w:rPr>
        <w:t xml:space="preserve"> </w:t>
      </w:r>
      <w:r w:rsidR="00D20E4E" w:rsidRPr="00D20E4E">
        <w:rPr>
          <w:rFonts w:ascii="Lotus Linotype" w:hAnsi="Lotus Linotype" w:cs="Lotus Linotype"/>
          <w:sz w:val="40"/>
          <w:szCs w:val="40"/>
          <w:rtl/>
        </w:rPr>
        <w:t>(</w:t>
      </w:r>
      <w:r w:rsidR="00D20E4E" w:rsidRPr="00D20E4E">
        <w:rPr>
          <w:rStyle w:val="a4"/>
          <w:rFonts w:ascii="Lotus Linotype" w:hAnsi="Lotus Linotype" w:cs="Lotus Linotype"/>
          <w:sz w:val="40"/>
          <w:szCs w:val="40"/>
          <w:rtl/>
        </w:rPr>
        <w:footnoteReference w:id="11"/>
      </w:r>
      <w:r w:rsidR="00D20E4E" w:rsidRPr="00D20E4E">
        <w:rPr>
          <w:rFonts w:ascii="Lotus Linotype" w:hAnsi="Lotus Linotype" w:cs="Lotus Linotype"/>
          <w:sz w:val="40"/>
          <w:szCs w:val="40"/>
          <w:rtl/>
        </w:rPr>
        <w:t>).</w:t>
      </w:r>
    </w:p>
    <w:p w:rsidR="00980274" w:rsidRPr="00980274" w:rsidRDefault="00980274" w:rsidP="00D20E4E">
      <w:pPr>
        <w:spacing w:after="0" w:line="240" w:lineRule="auto"/>
        <w:rPr>
          <w:rFonts w:ascii="Lotus Linotype" w:hAnsi="Lotus Linotype" w:cs="Lotus Linotype"/>
          <w:b/>
          <w:bCs/>
          <w:sz w:val="40"/>
          <w:szCs w:val="40"/>
        </w:rPr>
      </w:pPr>
    </w:p>
    <w:sectPr w:rsidR="00980274" w:rsidRPr="00980274" w:rsidSect="00705577">
      <w:headerReference w:type="default" r:id="rId6"/>
      <w:pgSz w:w="11906" w:h="16838"/>
      <w:pgMar w:top="1440" w:right="1558"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DC4" w:rsidRDefault="00B95DC4" w:rsidP="00793F0B">
      <w:pPr>
        <w:spacing w:after="0" w:line="240" w:lineRule="auto"/>
      </w:pPr>
      <w:r>
        <w:separator/>
      </w:r>
    </w:p>
  </w:endnote>
  <w:endnote w:type="continuationSeparator" w:id="1">
    <w:p w:rsidR="00B95DC4" w:rsidRDefault="00B95DC4" w:rsidP="00793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PT Bold Broke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DC4" w:rsidRDefault="00B95DC4" w:rsidP="00793F0B">
      <w:pPr>
        <w:spacing w:after="0" w:line="240" w:lineRule="auto"/>
      </w:pPr>
      <w:r>
        <w:separator/>
      </w:r>
    </w:p>
  </w:footnote>
  <w:footnote w:type="continuationSeparator" w:id="1">
    <w:p w:rsidR="00B95DC4" w:rsidRDefault="00B95DC4" w:rsidP="00793F0B">
      <w:pPr>
        <w:spacing w:after="0" w:line="240" w:lineRule="auto"/>
      </w:pPr>
      <w:r>
        <w:continuationSeparator/>
      </w:r>
    </w:p>
  </w:footnote>
  <w:footnote w:id="2">
    <w:p w:rsidR="00793F0B" w:rsidRPr="009A2C83" w:rsidRDefault="00793F0B" w:rsidP="00705577">
      <w:pPr>
        <w:pStyle w:val="a3"/>
        <w:rPr>
          <w:rFonts w:ascii="Traditional Arabic" w:hAnsi="Traditional Arabic" w:cs="Traditional Arabic"/>
          <w:b/>
          <w:bCs/>
          <w:color w:val="000000" w:themeColor="text1"/>
          <w:sz w:val="28"/>
          <w:szCs w:val="28"/>
        </w:rPr>
      </w:pPr>
      <w:r w:rsidRPr="009A2C83">
        <w:rPr>
          <w:rFonts w:ascii="Traditional Arabic" w:hAnsi="Traditional Arabic" w:cs="Traditional Arabic"/>
          <w:b/>
          <w:bCs/>
          <w:color w:val="000000" w:themeColor="text1"/>
          <w:sz w:val="28"/>
          <w:szCs w:val="28"/>
          <w:rtl/>
        </w:rPr>
        <w:t>(</w:t>
      </w:r>
      <w:r w:rsidRPr="009A2C83">
        <w:rPr>
          <w:rStyle w:val="a4"/>
          <w:rFonts w:ascii="Traditional Arabic" w:hAnsi="Traditional Arabic" w:cs="Traditional Arabic"/>
          <w:b/>
          <w:bCs/>
          <w:color w:val="000000" w:themeColor="text1"/>
          <w:sz w:val="28"/>
          <w:szCs w:val="28"/>
        </w:rPr>
        <w:footnoteRef/>
      </w:r>
      <w:r w:rsidRPr="009A2C83">
        <w:rPr>
          <w:rFonts w:ascii="Traditional Arabic" w:hAnsi="Traditional Arabic" w:cs="Traditional Arabic"/>
          <w:b/>
          <w:bCs/>
          <w:color w:val="000000" w:themeColor="text1"/>
          <w:sz w:val="28"/>
          <w:szCs w:val="28"/>
          <w:rtl/>
        </w:rPr>
        <w:t>)</w:t>
      </w:r>
      <w:r w:rsidRPr="009A2C83">
        <w:rPr>
          <w:rFonts w:ascii="Traditional Arabic" w:hAnsi="Traditional Arabic" w:cs="Traditional Arabic" w:hint="cs"/>
          <w:b/>
          <w:bCs/>
          <w:color w:val="000000" w:themeColor="text1"/>
          <w:sz w:val="28"/>
          <w:szCs w:val="28"/>
          <w:rtl/>
        </w:rPr>
        <w:t xml:space="preserve"> سورة آل عمران، آية: 102.</w:t>
      </w:r>
    </w:p>
  </w:footnote>
  <w:footnote w:id="3">
    <w:p w:rsidR="001C4C7E" w:rsidRPr="009A2C83" w:rsidRDefault="001C4C7E" w:rsidP="00705577">
      <w:pPr>
        <w:autoSpaceDE w:val="0"/>
        <w:autoSpaceDN w:val="0"/>
        <w:adjustRightInd w:val="0"/>
        <w:spacing w:after="0" w:line="240" w:lineRule="auto"/>
        <w:rPr>
          <w:rFonts w:ascii="Lotus Linotype" w:hAnsi="Lotus Linotype" w:cs="Lotus Linotype"/>
          <w:b/>
          <w:bCs/>
          <w:color w:val="000000" w:themeColor="text1"/>
          <w:sz w:val="28"/>
          <w:szCs w:val="28"/>
        </w:rPr>
      </w:pPr>
      <w:r w:rsidRPr="009A2C83">
        <w:rPr>
          <w:rFonts w:ascii="Traditional Arabic" w:hAnsi="Traditional Arabic" w:cs="Traditional Arabic"/>
          <w:b/>
          <w:bCs/>
          <w:color w:val="000000" w:themeColor="text1"/>
          <w:sz w:val="28"/>
          <w:szCs w:val="28"/>
          <w:rtl/>
        </w:rPr>
        <w:t>(</w:t>
      </w:r>
      <w:r w:rsidRPr="009A2C83">
        <w:rPr>
          <w:rStyle w:val="a4"/>
          <w:rFonts w:ascii="Traditional Arabic" w:hAnsi="Traditional Arabic" w:cs="Traditional Arabic"/>
          <w:b/>
          <w:bCs/>
          <w:color w:val="000000" w:themeColor="text1"/>
          <w:sz w:val="28"/>
          <w:szCs w:val="28"/>
        </w:rPr>
        <w:footnoteRef/>
      </w:r>
      <w:r w:rsidRPr="009A2C83">
        <w:rPr>
          <w:rFonts w:ascii="Traditional Arabic" w:hAnsi="Traditional Arabic" w:cs="Traditional Arabic"/>
          <w:b/>
          <w:bCs/>
          <w:color w:val="000000" w:themeColor="text1"/>
          <w:sz w:val="28"/>
          <w:szCs w:val="28"/>
          <w:rtl/>
        </w:rPr>
        <w:t>)</w:t>
      </w:r>
      <w:r w:rsidRPr="009A2C83">
        <w:rPr>
          <w:rFonts w:ascii="Lotus Linotype" w:hAnsi="Lotus Linotype" w:cs="Lotus Linotype" w:hint="cs"/>
          <w:b/>
          <w:bCs/>
          <w:color w:val="000000" w:themeColor="text1"/>
          <w:sz w:val="28"/>
          <w:szCs w:val="28"/>
          <w:rtl/>
        </w:rPr>
        <w:t xml:space="preserve">رواه البخاري </w:t>
      </w:r>
      <w:r w:rsidRPr="009A2C83">
        <w:rPr>
          <w:rFonts w:ascii="Lotus Linotype" w:hAnsi="Lotus Linotype" w:cs="Lotus Linotype"/>
          <w:b/>
          <w:bCs/>
          <w:color w:val="000000" w:themeColor="text1"/>
          <w:sz w:val="28"/>
          <w:szCs w:val="28"/>
          <w:rtl/>
        </w:rPr>
        <w:t>بَابُ مَا يُحْذَرُ مِنْ زَهَرَةِ الدُّنْيَا وَالتَّنَافُسِ فِيهَا</w:t>
      </w:r>
      <w:r w:rsidRPr="009A2C83">
        <w:rPr>
          <w:rFonts w:ascii="Lotus Linotype" w:hAnsi="Lotus Linotype" w:cs="Lotus Linotype" w:hint="cs"/>
          <w:b/>
          <w:bCs/>
          <w:color w:val="000000" w:themeColor="text1"/>
          <w:sz w:val="28"/>
          <w:szCs w:val="28"/>
          <w:rtl/>
        </w:rPr>
        <w:t xml:space="preserve">  حديث رقم  6425</w:t>
      </w:r>
      <w:r w:rsidRPr="009A2C83">
        <w:rPr>
          <w:rFonts w:ascii="Lotus Linotype" w:hAnsi="Lotus Linotype" w:cs="Lotus Linotype"/>
          <w:b/>
          <w:bCs/>
          <w:color w:val="000000" w:themeColor="text1"/>
          <w:sz w:val="28"/>
          <w:szCs w:val="28"/>
          <w:rtl/>
        </w:rPr>
        <w:t>صحيح البخاري 8 / 90</w:t>
      </w:r>
      <w:r w:rsidRPr="009A2C83">
        <w:rPr>
          <w:rFonts w:ascii="Lotus Linotype" w:hAnsi="Lotus Linotype" w:cs="Lotus Linotype" w:hint="cs"/>
          <w:b/>
          <w:bCs/>
          <w:color w:val="000000" w:themeColor="text1"/>
          <w:sz w:val="28"/>
          <w:szCs w:val="28"/>
          <w:rtl/>
        </w:rPr>
        <w:t xml:space="preserve">، </w:t>
      </w:r>
      <w:r w:rsidRPr="009A2C83">
        <w:rPr>
          <w:rFonts w:ascii="Lotus Linotype" w:hAnsi="Lotus Linotype" w:cs="Lotus Linotype"/>
          <w:b/>
          <w:bCs/>
          <w:color w:val="000000" w:themeColor="text1"/>
          <w:sz w:val="28"/>
          <w:szCs w:val="28"/>
          <w:rtl/>
        </w:rPr>
        <w:t>بَابُ شُهُودِ المَلاَئِكَةِ بَدْرًا صحيح البخاري 5 / 84</w:t>
      </w:r>
      <w:r w:rsidRPr="009A2C83">
        <w:rPr>
          <w:rFonts w:ascii="Lotus Linotype" w:hAnsi="Lotus Linotype" w:cs="Lotus Linotype" w:hint="cs"/>
          <w:b/>
          <w:bCs/>
          <w:color w:val="000000" w:themeColor="text1"/>
          <w:sz w:val="28"/>
          <w:szCs w:val="28"/>
          <w:rtl/>
        </w:rPr>
        <w:t xml:space="preserve">، ورواه مسلم   </w:t>
      </w:r>
      <w:r w:rsidRPr="009A2C83">
        <w:rPr>
          <w:rFonts w:ascii="Lotus Linotype" w:hAnsi="Lotus Linotype" w:cs="Lotus Linotype"/>
          <w:b/>
          <w:bCs/>
          <w:color w:val="000000" w:themeColor="text1"/>
          <w:sz w:val="28"/>
          <w:szCs w:val="28"/>
          <w:rtl/>
        </w:rPr>
        <w:t>كِتَابُ الزُّهْدِ وَالرَّقَائِقِ</w:t>
      </w:r>
      <w:r w:rsidRPr="009A2C83">
        <w:rPr>
          <w:rFonts w:ascii="Lotus Linotype" w:hAnsi="Lotus Linotype" w:cs="Lotus Linotype" w:hint="cs"/>
          <w:b/>
          <w:bCs/>
          <w:color w:val="000000" w:themeColor="text1"/>
          <w:sz w:val="28"/>
          <w:szCs w:val="28"/>
          <w:rtl/>
        </w:rPr>
        <w:t xml:space="preserve"> حديث 2961</w:t>
      </w:r>
      <w:r w:rsidRPr="009A2C83">
        <w:rPr>
          <w:rFonts w:ascii="Lotus Linotype" w:hAnsi="Lotus Linotype" w:cs="Lotus Linotype"/>
          <w:b/>
          <w:bCs/>
          <w:color w:val="000000" w:themeColor="text1"/>
          <w:sz w:val="28"/>
          <w:szCs w:val="28"/>
          <w:rtl/>
        </w:rPr>
        <w:t xml:space="preserve"> صحيح مسلم (4 / 2273)</w:t>
      </w:r>
    </w:p>
  </w:footnote>
  <w:footnote w:id="4">
    <w:p w:rsidR="009A2C83" w:rsidRPr="009A2C83" w:rsidRDefault="009A2C83" w:rsidP="00705577">
      <w:pPr>
        <w:pStyle w:val="a3"/>
        <w:rPr>
          <w:rFonts w:ascii="Traditional Arabic" w:hAnsi="Traditional Arabic" w:cs="Traditional Arabic"/>
          <w:b/>
          <w:bCs/>
          <w:color w:val="000000" w:themeColor="text1"/>
          <w:sz w:val="28"/>
          <w:szCs w:val="28"/>
        </w:rPr>
      </w:pPr>
      <w:r w:rsidRPr="009A2C83">
        <w:rPr>
          <w:rFonts w:ascii="Traditional Arabic" w:hAnsi="Traditional Arabic" w:cs="Traditional Arabic"/>
          <w:b/>
          <w:bCs/>
          <w:color w:val="000000" w:themeColor="text1"/>
          <w:sz w:val="28"/>
          <w:szCs w:val="28"/>
          <w:rtl/>
        </w:rPr>
        <w:t>(</w:t>
      </w:r>
      <w:r w:rsidRPr="009A2C83">
        <w:rPr>
          <w:rStyle w:val="a4"/>
          <w:rFonts w:ascii="Traditional Arabic" w:hAnsi="Traditional Arabic" w:cs="Traditional Arabic"/>
          <w:b/>
          <w:bCs/>
          <w:color w:val="000000" w:themeColor="text1"/>
          <w:sz w:val="28"/>
          <w:szCs w:val="28"/>
        </w:rPr>
        <w:footnoteRef/>
      </w:r>
      <w:r w:rsidRPr="009A2C83">
        <w:rPr>
          <w:rFonts w:ascii="Traditional Arabic" w:hAnsi="Traditional Arabic" w:cs="Traditional Arabic"/>
          <w:b/>
          <w:bCs/>
          <w:color w:val="000000" w:themeColor="text1"/>
          <w:sz w:val="28"/>
          <w:szCs w:val="28"/>
          <w:rtl/>
        </w:rPr>
        <w:t>)</w:t>
      </w:r>
      <w:r w:rsidRPr="009A2C83">
        <w:rPr>
          <w:rFonts w:ascii="Traditional Arabic" w:hAnsi="Traditional Arabic" w:cs="Traditional Arabic" w:hint="cs"/>
          <w:b/>
          <w:bCs/>
          <w:color w:val="000000" w:themeColor="text1"/>
          <w:sz w:val="28"/>
          <w:szCs w:val="28"/>
          <w:rtl/>
        </w:rPr>
        <w:t xml:space="preserve"> رواه البخاري  </w:t>
      </w:r>
      <w:r w:rsidRPr="009A2C83">
        <w:rPr>
          <w:rFonts w:ascii="Lotus Linotype" w:hAnsi="Lotus Linotype" w:cs="Lotus Linotype"/>
          <w:b/>
          <w:bCs/>
          <w:color w:val="000000" w:themeColor="text1"/>
          <w:sz w:val="28"/>
          <w:szCs w:val="28"/>
          <w:rtl/>
        </w:rPr>
        <w:t>بَابُ مَا يُحْذَرُ مِنْ زَهَرَةِ الدُّنْيَا وَالتَّنَافُسِ فِيهَا</w:t>
      </w:r>
      <w:r w:rsidRPr="009A2C83">
        <w:rPr>
          <w:rFonts w:ascii="Lotus Linotype" w:hAnsi="Lotus Linotype" w:cs="Lotus Linotype" w:hint="cs"/>
          <w:b/>
          <w:bCs/>
          <w:color w:val="000000" w:themeColor="text1"/>
          <w:sz w:val="28"/>
          <w:szCs w:val="28"/>
          <w:rtl/>
        </w:rPr>
        <w:t xml:space="preserve">   </w:t>
      </w:r>
      <w:r w:rsidRPr="009A2C83">
        <w:rPr>
          <w:rFonts w:ascii="Traditional Arabic" w:hAnsi="Traditional Arabic" w:cs="Traditional Arabic" w:hint="cs"/>
          <w:b/>
          <w:bCs/>
          <w:color w:val="000000" w:themeColor="text1"/>
          <w:sz w:val="28"/>
          <w:szCs w:val="28"/>
          <w:rtl/>
        </w:rPr>
        <w:t xml:space="preserve">حديث رقم 6428 </w:t>
      </w:r>
      <w:r w:rsidRPr="009A2C83">
        <w:rPr>
          <w:rFonts w:ascii="Lotus Linotype" w:hAnsi="Lotus Linotype" w:cs="Lotus Linotype" w:hint="cs"/>
          <w:b/>
          <w:bCs/>
          <w:color w:val="000000" w:themeColor="text1"/>
          <w:sz w:val="28"/>
          <w:szCs w:val="28"/>
          <w:rtl/>
        </w:rPr>
        <w:t>صحيح</w:t>
      </w:r>
      <w:r w:rsidRPr="009A2C83">
        <w:rPr>
          <w:rFonts w:ascii="Lotus Linotype" w:hAnsi="Lotus Linotype" w:cs="Lotus Linotype"/>
          <w:b/>
          <w:bCs/>
          <w:color w:val="000000" w:themeColor="text1"/>
          <w:sz w:val="28"/>
          <w:szCs w:val="28"/>
          <w:rtl/>
        </w:rPr>
        <w:t xml:space="preserve"> </w:t>
      </w:r>
      <w:r w:rsidRPr="009A2C83">
        <w:rPr>
          <w:rFonts w:ascii="Lotus Linotype" w:hAnsi="Lotus Linotype" w:cs="Lotus Linotype" w:hint="cs"/>
          <w:b/>
          <w:bCs/>
          <w:color w:val="000000" w:themeColor="text1"/>
          <w:sz w:val="28"/>
          <w:szCs w:val="28"/>
          <w:rtl/>
        </w:rPr>
        <w:t>البخاري</w:t>
      </w:r>
      <w:r w:rsidRPr="009A2C83">
        <w:rPr>
          <w:rFonts w:ascii="Lotus Linotype" w:hAnsi="Lotus Linotype" w:cs="Lotus Linotype"/>
          <w:b/>
          <w:bCs/>
          <w:color w:val="000000" w:themeColor="text1"/>
          <w:sz w:val="28"/>
          <w:szCs w:val="28"/>
          <w:rtl/>
        </w:rPr>
        <w:t xml:space="preserve"> (8 / 91)</w:t>
      </w:r>
    </w:p>
  </w:footnote>
  <w:footnote w:id="5">
    <w:p w:rsidR="003A4DE4" w:rsidRPr="009A2C83" w:rsidRDefault="003A4DE4" w:rsidP="00705577">
      <w:pPr>
        <w:pStyle w:val="a3"/>
        <w:rPr>
          <w:rFonts w:ascii="Lotus Linotype" w:hAnsi="Lotus Linotype" w:cs="Lotus Linotype"/>
          <w:b/>
          <w:bCs/>
          <w:color w:val="000000" w:themeColor="text1"/>
          <w:sz w:val="28"/>
          <w:szCs w:val="28"/>
        </w:rPr>
      </w:pPr>
      <w:r w:rsidRPr="009A2C83">
        <w:rPr>
          <w:rFonts w:ascii="Lotus Linotype" w:hAnsi="Lotus Linotype" w:cs="Lotus Linotype"/>
          <w:b/>
          <w:bCs/>
          <w:color w:val="000000" w:themeColor="text1"/>
          <w:sz w:val="28"/>
          <w:szCs w:val="28"/>
          <w:rtl/>
        </w:rPr>
        <w:t>(</w:t>
      </w:r>
      <w:r w:rsidRPr="009A2C83">
        <w:rPr>
          <w:rStyle w:val="a4"/>
          <w:rFonts w:ascii="Lotus Linotype" w:hAnsi="Lotus Linotype" w:cs="Lotus Linotype"/>
          <w:b/>
          <w:bCs/>
          <w:color w:val="000000" w:themeColor="text1"/>
          <w:sz w:val="28"/>
          <w:szCs w:val="28"/>
        </w:rPr>
        <w:footnoteRef/>
      </w:r>
      <w:r w:rsidRPr="009A2C83">
        <w:rPr>
          <w:rFonts w:ascii="Lotus Linotype" w:hAnsi="Lotus Linotype" w:cs="Lotus Linotype"/>
          <w:b/>
          <w:bCs/>
          <w:color w:val="000000" w:themeColor="text1"/>
          <w:sz w:val="28"/>
          <w:szCs w:val="28"/>
          <w:rtl/>
        </w:rPr>
        <w:t>) رواه البخاري  بَابُ مَا يُحْذَرُ مِنْ زَهَرَةِ الدُّنْيَا وَالتَّنَافُسِ فِيهَا حديث رقم 6427  صحيح البخاري (8 / 91)</w:t>
      </w:r>
    </w:p>
  </w:footnote>
  <w:footnote w:id="6">
    <w:p w:rsidR="001C4C7E" w:rsidRPr="009A2C83" w:rsidRDefault="001C4C7E" w:rsidP="00705577">
      <w:pPr>
        <w:spacing w:after="0" w:line="240" w:lineRule="auto"/>
        <w:rPr>
          <w:rFonts w:ascii="Lotus Linotype" w:hAnsi="Lotus Linotype" w:cs="Lotus Linotype"/>
          <w:b/>
          <w:bCs/>
          <w:color w:val="000000" w:themeColor="text1"/>
          <w:sz w:val="28"/>
          <w:szCs w:val="28"/>
        </w:rPr>
      </w:pPr>
      <w:r w:rsidRPr="009A2C83">
        <w:rPr>
          <w:rFonts w:ascii="Traditional Arabic" w:hAnsi="Traditional Arabic" w:cs="Traditional Arabic"/>
          <w:b/>
          <w:bCs/>
          <w:color w:val="000000" w:themeColor="text1"/>
          <w:sz w:val="28"/>
          <w:szCs w:val="28"/>
          <w:rtl/>
        </w:rPr>
        <w:t>(</w:t>
      </w:r>
      <w:r w:rsidRPr="009A2C83">
        <w:rPr>
          <w:rStyle w:val="a4"/>
          <w:rFonts w:ascii="Traditional Arabic" w:hAnsi="Traditional Arabic" w:cs="Traditional Arabic"/>
          <w:b/>
          <w:bCs/>
          <w:color w:val="000000" w:themeColor="text1"/>
          <w:sz w:val="28"/>
          <w:szCs w:val="28"/>
        </w:rPr>
        <w:footnoteRef/>
      </w:r>
      <w:r w:rsidRPr="009A2C83">
        <w:rPr>
          <w:rFonts w:ascii="Traditional Arabic" w:hAnsi="Traditional Arabic" w:cs="Traditional Arabic"/>
          <w:b/>
          <w:bCs/>
          <w:color w:val="000000" w:themeColor="text1"/>
          <w:sz w:val="28"/>
          <w:szCs w:val="28"/>
          <w:rtl/>
        </w:rPr>
        <w:t>)</w:t>
      </w:r>
      <w:r w:rsidR="0021222A" w:rsidRPr="009A2C83">
        <w:rPr>
          <w:rFonts w:ascii="Lotus Linotype" w:hAnsi="Lotus Linotype" w:cs="Lotus Linotype"/>
          <w:b/>
          <w:bCs/>
          <w:color w:val="000000" w:themeColor="text1"/>
          <w:sz w:val="28"/>
          <w:szCs w:val="28"/>
          <w:rtl/>
        </w:rPr>
        <w:t>شرح صحيح البخارى لابن بطال (10 /</w:t>
      </w:r>
      <w:r w:rsidR="0021222A" w:rsidRPr="009A2C83">
        <w:rPr>
          <w:rFonts w:ascii="Lotus Linotype" w:hAnsi="Lotus Linotype" w:cs="Lotus Linotype" w:hint="cs"/>
          <w:b/>
          <w:bCs/>
          <w:color w:val="000000" w:themeColor="text1"/>
          <w:sz w:val="28"/>
          <w:szCs w:val="28"/>
          <w:rtl/>
        </w:rPr>
        <w:t>155-</w:t>
      </w:r>
      <w:r w:rsidR="0021222A" w:rsidRPr="009A2C83">
        <w:rPr>
          <w:rFonts w:ascii="Lotus Linotype" w:hAnsi="Lotus Linotype" w:cs="Lotus Linotype"/>
          <w:b/>
          <w:bCs/>
          <w:color w:val="000000" w:themeColor="text1"/>
          <w:sz w:val="28"/>
          <w:szCs w:val="28"/>
          <w:rtl/>
        </w:rPr>
        <w:t xml:space="preserve"> 157) </w:t>
      </w:r>
    </w:p>
  </w:footnote>
  <w:footnote w:id="7">
    <w:p w:rsidR="0021222A" w:rsidRPr="00705577" w:rsidRDefault="0021222A" w:rsidP="00705577">
      <w:pPr>
        <w:spacing w:after="0" w:line="240" w:lineRule="auto"/>
        <w:rPr>
          <w:rFonts w:ascii="Lotus Linotype" w:hAnsi="Lotus Linotype" w:cs="Lotus Linotype"/>
          <w:b/>
          <w:bCs/>
          <w:color w:val="000000" w:themeColor="text1"/>
          <w:sz w:val="28"/>
          <w:szCs w:val="28"/>
        </w:rPr>
      </w:pPr>
      <w:r w:rsidRPr="009A2C83">
        <w:rPr>
          <w:rFonts w:ascii="Traditional Arabic" w:hAnsi="Traditional Arabic" w:cs="Traditional Arabic"/>
          <w:b/>
          <w:bCs/>
          <w:color w:val="000000" w:themeColor="text1"/>
          <w:sz w:val="28"/>
          <w:szCs w:val="28"/>
          <w:rtl/>
        </w:rPr>
        <w:t>(</w:t>
      </w:r>
      <w:r w:rsidRPr="009A2C83">
        <w:rPr>
          <w:rStyle w:val="a4"/>
          <w:rFonts w:ascii="Traditional Arabic" w:hAnsi="Traditional Arabic" w:cs="Traditional Arabic"/>
          <w:b/>
          <w:bCs/>
          <w:color w:val="000000" w:themeColor="text1"/>
          <w:sz w:val="28"/>
          <w:szCs w:val="28"/>
        </w:rPr>
        <w:footnoteRef/>
      </w:r>
      <w:r w:rsidRPr="009A2C83">
        <w:rPr>
          <w:rFonts w:ascii="Traditional Arabic" w:hAnsi="Traditional Arabic" w:cs="Traditional Arabic"/>
          <w:b/>
          <w:bCs/>
          <w:color w:val="000000" w:themeColor="text1"/>
          <w:sz w:val="28"/>
          <w:szCs w:val="28"/>
          <w:rtl/>
        </w:rPr>
        <w:t>)</w:t>
      </w:r>
      <w:r w:rsidRPr="009A2C83">
        <w:rPr>
          <w:rFonts w:ascii="Lotus Linotype" w:hAnsi="Lotus Linotype" w:cs="Lotus Linotype" w:hint="cs"/>
          <w:b/>
          <w:bCs/>
          <w:color w:val="000000" w:themeColor="text1"/>
          <w:sz w:val="28"/>
          <w:szCs w:val="28"/>
          <w:rtl/>
        </w:rPr>
        <w:t xml:space="preserve">رواه مسلم  </w:t>
      </w:r>
      <w:r w:rsidRPr="009A2C83">
        <w:rPr>
          <w:rFonts w:ascii="Lotus Linotype" w:hAnsi="Lotus Linotype" w:cs="Lotus Linotype"/>
          <w:b/>
          <w:bCs/>
          <w:color w:val="000000" w:themeColor="text1"/>
          <w:sz w:val="28"/>
          <w:szCs w:val="28"/>
          <w:rtl/>
        </w:rPr>
        <w:t>كِتَابُ الزُّهْدِ وَالرَّقَائِقِ</w:t>
      </w:r>
      <w:r w:rsidRPr="009A2C83">
        <w:rPr>
          <w:rFonts w:ascii="Lotus Linotype" w:hAnsi="Lotus Linotype" w:cs="Lotus Linotype" w:hint="cs"/>
          <w:b/>
          <w:bCs/>
          <w:color w:val="000000" w:themeColor="text1"/>
          <w:sz w:val="28"/>
          <w:szCs w:val="28"/>
          <w:rtl/>
        </w:rPr>
        <w:t xml:space="preserve"> حديث رقم 2956</w:t>
      </w:r>
      <w:r w:rsidRPr="009A2C83">
        <w:rPr>
          <w:rFonts w:ascii="Lotus Linotype" w:hAnsi="Lotus Linotype" w:cs="Lotus Linotype"/>
          <w:b/>
          <w:bCs/>
          <w:color w:val="000000" w:themeColor="text1"/>
          <w:sz w:val="28"/>
          <w:szCs w:val="28"/>
          <w:rtl/>
        </w:rPr>
        <w:t xml:space="preserve">صحيح مسلم (4 / 2272) </w:t>
      </w:r>
    </w:p>
  </w:footnote>
  <w:footnote w:id="8">
    <w:p w:rsidR="0021222A" w:rsidRPr="009A2C83" w:rsidRDefault="0021222A" w:rsidP="00705577">
      <w:pPr>
        <w:spacing w:after="0" w:line="240" w:lineRule="auto"/>
        <w:rPr>
          <w:rFonts w:ascii="Lotus Linotype" w:hAnsi="Lotus Linotype" w:cs="Lotus Linotype"/>
          <w:b/>
          <w:bCs/>
          <w:color w:val="000000" w:themeColor="text1"/>
          <w:sz w:val="28"/>
          <w:szCs w:val="28"/>
        </w:rPr>
      </w:pPr>
      <w:r w:rsidRPr="009A2C83">
        <w:rPr>
          <w:rFonts w:ascii="Traditional Arabic" w:hAnsi="Traditional Arabic" w:cs="Traditional Arabic"/>
          <w:b/>
          <w:bCs/>
          <w:color w:val="000000" w:themeColor="text1"/>
          <w:sz w:val="28"/>
          <w:szCs w:val="28"/>
          <w:rtl/>
        </w:rPr>
        <w:t>(</w:t>
      </w:r>
      <w:r w:rsidRPr="009A2C83">
        <w:rPr>
          <w:rStyle w:val="a4"/>
          <w:rFonts w:ascii="Traditional Arabic" w:hAnsi="Traditional Arabic" w:cs="Traditional Arabic"/>
          <w:b/>
          <w:bCs/>
          <w:color w:val="000000" w:themeColor="text1"/>
          <w:sz w:val="28"/>
          <w:szCs w:val="28"/>
        </w:rPr>
        <w:footnoteRef/>
      </w:r>
      <w:r w:rsidRPr="009A2C83">
        <w:rPr>
          <w:rFonts w:ascii="Traditional Arabic" w:hAnsi="Traditional Arabic" w:cs="Traditional Arabic"/>
          <w:b/>
          <w:bCs/>
          <w:color w:val="000000" w:themeColor="text1"/>
          <w:sz w:val="28"/>
          <w:szCs w:val="28"/>
          <w:rtl/>
        </w:rPr>
        <w:t>)</w:t>
      </w:r>
      <w:r w:rsidRPr="009A2C83">
        <w:rPr>
          <w:rFonts w:ascii="Lotus Linotype" w:hAnsi="Lotus Linotype" w:cs="Lotus Linotype" w:hint="cs"/>
          <w:b/>
          <w:bCs/>
          <w:color w:val="000000" w:themeColor="text1"/>
          <w:sz w:val="28"/>
          <w:szCs w:val="28"/>
          <w:rtl/>
        </w:rPr>
        <w:t xml:space="preserve">رواه مسلم  </w:t>
      </w:r>
      <w:r w:rsidRPr="009A2C83">
        <w:rPr>
          <w:rFonts w:ascii="Lotus Linotype" w:hAnsi="Lotus Linotype" w:cs="Lotus Linotype"/>
          <w:b/>
          <w:bCs/>
          <w:color w:val="000000" w:themeColor="text1"/>
          <w:sz w:val="28"/>
          <w:szCs w:val="28"/>
          <w:rtl/>
        </w:rPr>
        <w:t>كِتَابُ الزُّهْدِ وَالرَّقَائِقِ</w:t>
      </w:r>
      <w:r w:rsidRPr="009A2C83">
        <w:rPr>
          <w:rFonts w:ascii="Lotus Linotype" w:hAnsi="Lotus Linotype" w:cs="Lotus Linotype" w:hint="cs"/>
          <w:b/>
          <w:bCs/>
          <w:color w:val="000000" w:themeColor="text1"/>
          <w:sz w:val="28"/>
          <w:szCs w:val="28"/>
          <w:rtl/>
        </w:rPr>
        <w:t xml:space="preserve"> حديث رقم  </w:t>
      </w:r>
      <w:r w:rsidRPr="009A2C83">
        <w:rPr>
          <w:rFonts w:ascii="Lotus Linotype" w:hAnsi="Lotus Linotype" w:cs="Lotus Linotype"/>
          <w:b/>
          <w:bCs/>
          <w:color w:val="000000" w:themeColor="text1"/>
          <w:sz w:val="28"/>
          <w:szCs w:val="28"/>
          <w:rtl/>
        </w:rPr>
        <w:t>صحيح مسلم 4 / 2273</w:t>
      </w:r>
    </w:p>
  </w:footnote>
  <w:footnote w:id="9">
    <w:p w:rsidR="0021222A" w:rsidRPr="009A2C83" w:rsidRDefault="0021222A" w:rsidP="00705577">
      <w:pPr>
        <w:pStyle w:val="a3"/>
        <w:rPr>
          <w:rFonts w:ascii="Traditional Arabic" w:hAnsi="Traditional Arabic" w:cs="Traditional Arabic"/>
          <w:b/>
          <w:bCs/>
          <w:color w:val="000000" w:themeColor="text1"/>
          <w:sz w:val="28"/>
          <w:szCs w:val="28"/>
        </w:rPr>
      </w:pPr>
      <w:r w:rsidRPr="009A2C83">
        <w:rPr>
          <w:rFonts w:ascii="Traditional Arabic" w:hAnsi="Traditional Arabic" w:cs="Traditional Arabic"/>
          <w:b/>
          <w:bCs/>
          <w:color w:val="000000" w:themeColor="text1"/>
          <w:sz w:val="28"/>
          <w:szCs w:val="28"/>
          <w:rtl/>
        </w:rPr>
        <w:t>(</w:t>
      </w:r>
      <w:r w:rsidRPr="009A2C83">
        <w:rPr>
          <w:rStyle w:val="a4"/>
          <w:rFonts w:ascii="Traditional Arabic" w:hAnsi="Traditional Arabic" w:cs="Traditional Arabic"/>
          <w:b/>
          <w:bCs/>
          <w:color w:val="000000" w:themeColor="text1"/>
          <w:sz w:val="28"/>
          <w:szCs w:val="28"/>
        </w:rPr>
        <w:footnoteRef/>
      </w:r>
      <w:r w:rsidRPr="009A2C83">
        <w:rPr>
          <w:rFonts w:ascii="Traditional Arabic" w:hAnsi="Traditional Arabic" w:cs="Traditional Arabic"/>
          <w:b/>
          <w:bCs/>
          <w:color w:val="000000" w:themeColor="text1"/>
          <w:sz w:val="28"/>
          <w:szCs w:val="28"/>
          <w:rtl/>
        </w:rPr>
        <w:t>)</w:t>
      </w:r>
      <w:r w:rsidRPr="009A2C83">
        <w:rPr>
          <w:rFonts w:ascii="Lotus Linotype" w:hAnsi="Lotus Linotype" w:cs="Lotus Linotype"/>
          <w:b/>
          <w:bCs/>
          <w:color w:val="000000" w:themeColor="text1"/>
          <w:sz w:val="28"/>
          <w:szCs w:val="28"/>
          <w:rtl/>
        </w:rPr>
        <w:t>رواه البخاري بَابُ مَا جَاءَ فِي صِفَةِ الجَنَّةِ وَأَنَّهَا مَخْلُوقَةٌ  حديث رقم 3241صحيح البخاري (4 / 117) ، ورواه مسلم بَابُ أَكْثَرُ أَهْلِ الْجَنَّةِ الْفُقَرَاءُ وَأَكْثَرُ أَهْلِ النَّارِ النِّسَاءُ وَبَيَانِ الْفِتْنَةِ بِالنِّسَاءِ  حديث رقم2737 صحيح مسلم (4 / 2096)</w:t>
      </w:r>
    </w:p>
  </w:footnote>
  <w:footnote w:id="10">
    <w:p w:rsidR="0021222A" w:rsidRPr="009A2C83" w:rsidRDefault="0021222A" w:rsidP="00705577">
      <w:pPr>
        <w:pStyle w:val="a3"/>
        <w:rPr>
          <w:rFonts w:ascii="Traditional Arabic" w:hAnsi="Traditional Arabic" w:cs="Traditional Arabic"/>
          <w:b/>
          <w:bCs/>
          <w:color w:val="000000" w:themeColor="text1"/>
          <w:sz w:val="28"/>
          <w:szCs w:val="28"/>
        </w:rPr>
      </w:pPr>
      <w:r w:rsidRPr="009A2C83">
        <w:rPr>
          <w:rFonts w:ascii="Traditional Arabic" w:hAnsi="Traditional Arabic" w:cs="Traditional Arabic"/>
          <w:b/>
          <w:bCs/>
          <w:color w:val="000000" w:themeColor="text1"/>
          <w:sz w:val="28"/>
          <w:szCs w:val="28"/>
          <w:rtl/>
        </w:rPr>
        <w:t>(</w:t>
      </w:r>
      <w:r w:rsidRPr="009A2C83">
        <w:rPr>
          <w:rStyle w:val="a4"/>
          <w:rFonts w:ascii="Traditional Arabic" w:hAnsi="Traditional Arabic" w:cs="Traditional Arabic"/>
          <w:b/>
          <w:bCs/>
          <w:color w:val="000000" w:themeColor="text1"/>
          <w:sz w:val="28"/>
          <w:szCs w:val="28"/>
        </w:rPr>
        <w:footnoteRef/>
      </w:r>
      <w:r w:rsidRPr="009A2C83">
        <w:rPr>
          <w:rFonts w:ascii="Traditional Arabic" w:hAnsi="Traditional Arabic" w:cs="Traditional Arabic"/>
          <w:b/>
          <w:bCs/>
          <w:color w:val="000000" w:themeColor="text1"/>
          <w:sz w:val="28"/>
          <w:szCs w:val="28"/>
          <w:rtl/>
        </w:rPr>
        <w:t>)</w:t>
      </w:r>
      <w:r w:rsidRPr="009A2C83">
        <w:rPr>
          <w:rFonts w:ascii="Lotus Linotype" w:hAnsi="Lotus Linotype" w:cs="Lotus Linotype" w:hint="cs"/>
          <w:b/>
          <w:bCs/>
          <w:color w:val="000000" w:themeColor="text1"/>
          <w:sz w:val="28"/>
          <w:szCs w:val="28"/>
          <w:rtl/>
        </w:rPr>
        <w:t xml:space="preserve">رواه مسلم </w:t>
      </w:r>
      <w:r w:rsidRPr="009A2C83">
        <w:rPr>
          <w:rFonts w:ascii="Traditional Arabic" w:hAnsi="Traditional Arabic" w:cs="Traditional Arabic"/>
          <w:b/>
          <w:bCs/>
          <w:color w:val="000000" w:themeColor="text1"/>
          <w:sz w:val="28"/>
          <w:szCs w:val="28"/>
          <w:rtl/>
        </w:rPr>
        <w:t>بَابُ أَكْثَرُ أَهْلِ الْجَنَّةِ الْفُقَرَاءُ وَأَكْثَرُ أَهْلِ النَّارِ النِّسَاءُ وَبَيَانِ الْفِتْنَةِ بِالنِّسَاءِ</w:t>
      </w:r>
      <w:r w:rsidRPr="009A2C83">
        <w:rPr>
          <w:rFonts w:ascii="Lotus Linotype" w:hAnsi="Lotus Linotype" w:cs="Lotus Linotype" w:hint="cs"/>
          <w:b/>
          <w:bCs/>
          <w:color w:val="000000" w:themeColor="text1"/>
          <w:sz w:val="28"/>
          <w:szCs w:val="28"/>
          <w:rtl/>
        </w:rPr>
        <w:t xml:space="preserve"> حديث رقم 2742صحيح</w:t>
      </w:r>
      <w:r w:rsidRPr="009A2C83">
        <w:rPr>
          <w:rFonts w:ascii="Lotus Linotype" w:hAnsi="Lotus Linotype" w:cs="Lotus Linotype"/>
          <w:b/>
          <w:bCs/>
          <w:color w:val="000000" w:themeColor="text1"/>
          <w:sz w:val="28"/>
          <w:szCs w:val="28"/>
          <w:rtl/>
        </w:rPr>
        <w:t xml:space="preserve"> </w:t>
      </w:r>
      <w:r w:rsidRPr="009A2C83">
        <w:rPr>
          <w:rFonts w:ascii="Lotus Linotype" w:hAnsi="Lotus Linotype" w:cs="Lotus Linotype" w:hint="cs"/>
          <w:b/>
          <w:bCs/>
          <w:color w:val="000000" w:themeColor="text1"/>
          <w:sz w:val="28"/>
          <w:szCs w:val="28"/>
          <w:rtl/>
        </w:rPr>
        <w:t>مسلم</w:t>
      </w:r>
      <w:r w:rsidRPr="009A2C83">
        <w:rPr>
          <w:rFonts w:ascii="Lotus Linotype" w:hAnsi="Lotus Linotype" w:cs="Lotus Linotype"/>
          <w:b/>
          <w:bCs/>
          <w:color w:val="000000" w:themeColor="text1"/>
          <w:sz w:val="28"/>
          <w:szCs w:val="28"/>
          <w:rtl/>
        </w:rPr>
        <w:t xml:space="preserve"> (4 / 2098)</w:t>
      </w:r>
    </w:p>
  </w:footnote>
  <w:footnote w:id="11">
    <w:p w:rsidR="00D20E4E" w:rsidRPr="00366BB2" w:rsidRDefault="00D20E4E" w:rsidP="00496A8F">
      <w:pPr>
        <w:pStyle w:val="a3"/>
        <w:rPr>
          <w:rFonts w:ascii="Traditional Arabic" w:hAnsi="Traditional Arabic" w:cs="Traditional Arabic"/>
          <w:sz w:val="28"/>
          <w:szCs w:val="28"/>
        </w:rPr>
      </w:pPr>
      <w:r w:rsidRPr="00366BB2">
        <w:rPr>
          <w:rFonts w:ascii="Traditional Arabic" w:hAnsi="Traditional Arabic" w:cs="Traditional Arabic"/>
          <w:sz w:val="28"/>
          <w:szCs w:val="28"/>
          <w:rtl/>
        </w:rPr>
        <w:t>(</w:t>
      </w:r>
      <w:r w:rsidRPr="00366BB2">
        <w:rPr>
          <w:rStyle w:val="a4"/>
          <w:rFonts w:ascii="Traditional Arabic" w:hAnsi="Traditional Arabic" w:cs="Traditional Arabic"/>
          <w:sz w:val="28"/>
          <w:szCs w:val="28"/>
        </w:rPr>
        <w:footnoteRef/>
      </w:r>
      <w:r w:rsidRPr="00366BB2">
        <w:rPr>
          <w:rFonts w:ascii="Traditional Arabic" w:hAnsi="Traditional Arabic" w:cs="Traditional Arabic"/>
          <w:sz w:val="28"/>
          <w:szCs w:val="28"/>
          <w:rtl/>
        </w:rPr>
        <w:t>)</w:t>
      </w:r>
      <w:r>
        <w:rPr>
          <w:rFonts w:ascii="Lotus Linotype" w:hAnsi="Lotus Linotype" w:cs="Lotus Linotype" w:hint="cs"/>
          <w:b/>
          <w:bCs/>
          <w:color w:val="000000" w:themeColor="text1"/>
          <w:sz w:val="40"/>
          <w:szCs w:val="40"/>
          <w:rtl/>
        </w:rPr>
        <w:t xml:space="preserve"> </w:t>
      </w:r>
      <w:r w:rsidRPr="00D20E4E">
        <w:rPr>
          <w:rFonts w:ascii="Lotus Linotype" w:hAnsi="Lotus Linotype" w:cs="Lotus Linotype"/>
          <w:b/>
          <w:bCs/>
          <w:color w:val="000000" w:themeColor="text1"/>
          <w:sz w:val="28"/>
          <w:szCs w:val="28"/>
          <w:rtl/>
        </w:rPr>
        <w:t>رواه مسلم بَابُ اسْتِحْبَابِ صِيَامِ ثَلَاثَةِ أَيَّامٍ مِنْ كُلِّ شَهْرٍ وَصَوْمِ يَوْمِ عَرَفَةَ وَعَاشُورَاءَ وَالِاثْنَيْنِ وَالْخَمِيسِ حديث  رقم 1162صحيح مسلم (2 / 818)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0B" w:rsidRPr="00793F0B" w:rsidRDefault="00793F0B" w:rsidP="00793F0B">
    <w:pPr>
      <w:rPr>
        <w:rFonts w:ascii="Lotus Linotype" w:hAnsi="Lotus Linotype" w:cs="PT Bold Broken"/>
        <w:b/>
        <w:bCs/>
        <w:color w:val="000000"/>
        <w:sz w:val="28"/>
        <w:szCs w:val="28"/>
      </w:rPr>
    </w:pPr>
    <w:r w:rsidRPr="00793F0B">
      <w:rPr>
        <w:rFonts w:ascii="Lotus Linotype" w:hAnsi="Lotus Linotype" w:cs="PT Bold Broken"/>
        <w:b/>
        <w:bCs/>
        <w:noProof/>
        <w:sz w:val="28"/>
        <w:szCs w:val="28"/>
      </w:rPr>
      <w:pict>
        <v:shapetype id="_x0000_t202" coordsize="21600,21600" o:spt="202" path="m,l,21600r21600,l21600,xe">
          <v:stroke joinstyle="miter"/>
          <v:path gradientshapeok="t" o:connecttype="rect"/>
        </v:shapetype>
        <v:shape id="_x0000_s2049" type="#_x0000_t202" style="position:absolute;left:0;text-align:left;margin-left:23.55pt;margin-top:10.75pt;width:35.3pt;height:27pt;z-index:251660288" filled="f" stroked="f">
          <v:textbox style="mso-next-textbox:#_x0000_s2049" inset="0,0,0,0">
            <w:txbxContent>
              <w:p w:rsidR="00793F0B" w:rsidRDefault="00793F0B" w:rsidP="00793F0B">
                <w:pPr>
                  <w:jc w:val="center"/>
                </w:pPr>
                <w:r>
                  <w:rPr>
                    <w:rStyle w:val="a8"/>
                    <w:rtl/>
                  </w:rPr>
                  <w:fldChar w:fldCharType="begin"/>
                </w:r>
                <w:r>
                  <w:rPr>
                    <w:rStyle w:val="a8"/>
                  </w:rPr>
                  <w:instrText xml:space="preserve"> PAGE </w:instrText>
                </w:r>
                <w:r>
                  <w:rPr>
                    <w:rStyle w:val="a8"/>
                    <w:rtl/>
                  </w:rPr>
                  <w:fldChar w:fldCharType="separate"/>
                </w:r>
                <w:r w:rsidR="00B95DC4">
                  <w:rPr>
                    <w:rStyle w:val="a8"/>
                    <w:noProof/>
                    <w:rtl/>
                  </w:rPr>
                  <w:t>1</w:t>
                </w:r>
                <w:r>
                  <w:rPr>
                    <w:rStyle w:val="a8"/>
                    <w:rtl/>
                  </w:rPr>
                  <w:fldChar w:fldCharType="end"/>
                </w:r>
              </w:p>
              <w:p w:rsidR="00793F0B" w:rsidRPr="00F2434F" w:rsidRDefault="00793F0B" w:rsidP="00793F0B"/>
            </w:txbxContent>
          </v:textbox>
        </v:shape>
      </w:pict>
    </w:r>
    <w:r w:rsidRPr="00793F0B">
      <w:rPr>
        <w:rFonts w:ascii="Lotus Linotype" w:hAnsi="Lotus Linotype" w:cs="PT Bold Broken"/>
        <w:b/>
        <w:bCs/>
        <w:noProof/>
        <w:sz w:val="28"/>
        <w:szCs w:val="28"/>
        <w:lang w:val="ar-SA"/>
      </w:rPr>
      <w:pict>
        <v:group id="_x0000_s2050" style="position:absolute;left:0;text-align:left;margin-left:-1.35pt;margin-top:11.45pt;width:427.85pt;height:25.5pt;z-index:-251655168" coordorigin="1784,1476" coordsize="8164,510">
          <v:line id="_x0000_s2051" style="position:absolute;mso-position-horizontal-relative:page" from="1784,1639" to="9948,1640" strokeweight="1pt"/>
          <v:rect id="_x0000_s2052" style="position:absolute;left:1784;top:1712;width:8164;height:85;mso-position-horizontal-relative:page" fillcolor="#969696" stroked="f"/>
          <v:oval id="_x0000_s2053" style="position:absolute;left:2235;top:1476;width:906;height:510;mso-position-horizontal-relative:page" strokeweight="2pt"/>
          <w10:wrap anchorx="page"/>
        </v:group>
      </w:pict>
    </w:r>
    <w:r w:rsidRPr="00793F0B">
      <w:rPr>
        <w:rFonts w:ascii="Lotus Linotype" w:hAnsi="Lotus Linotype" w:cs="PT Bold Broken" w:hint="cs"/>
        <w:b/>
        <w:bCs/>
        <w:noProof/>
        <w:sz w:val="28"/>
        <w:szCs w:val="28"/>
        <w:rtl/>
      </w:rPr>
      <w:t>ما الفقر أخشى عليكم</w:t>
    </w:r>
    <w:r w:rsidRPr="00793F0B">
      <w:rPr>
        <w:rFonts w:ascii="Lotus Linotype" w:hAnsi="Lotus Linotype" w:cs="PT Bold Broken" w:hint="cs"/>
        <w:b/>
        <w:bCs/>
        <w:color w:val="000000"/>
        <w:sz w:val="28"/>
        <w:szCs w:val="28"/>
        <w:rtl/>
      </w:rPr>
      <w:t xml:space="preserve">       </w:t>
    </w:r>
    <w:r w:rsidRPr="00793F0B">
      <w:rPr>
        <w:rFonts w:ascii="Lotus Linotype" w:hAnsi="Lotus Linotype" w:cs="PT Bold Broken"/>
        <w:b/>
        <w:bCs/>
        <w:sz w:val="28"/>
        <w:szCs w:val="28"/>
        <w:rtl/>
      </w:rPr>
      <w:t>د.سعد بن عبدالله السبر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rsids>
    <w:rsidRoot w:val="005B3F33"/>
    <w:rsid w:val="001C4C7E"/>
    <w:rsid w:val="0021222A"/>
    <w:rsid w:val="002B39AE"/>
    <w:rsid w:val="003A4DE4"/>
    <w:rsid w:val="005B3F33"/>
    <w:rsid w:val="006C381A"/>
    <w:rsid w:val="00705577"/>
    <w:rsid w:val="00793F0B"/>
    <w:rsid w:val="008C1D1C"/>
    <w:rsid w:val="00923103"/>
    <w:rsid w:val="00980274"/>
    <w:rsid w:val="009A2C83"/>
    <w:rsid w:val="009C41FC"/>
    <w:rsid w:val="00B513C6"/>
    <w:rsid w:val="00B95DC4"/>
    <w:rsid w:val="00BC6CEF"/>
    <w:rsid w:val="00C52586"/>
    <w:rsid w:val="00CC1F99"/>
    <w:rsid w:val="00D20E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F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93F0B"/>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793F0B"/>
    <w:rPr>
      <w:rFonts w:ascii="Calibri" w:eastAsia="Calibri" w:hAnsi="Calibri" w:cs="Arial"/>
      <w:sz w:val="20"/>
      <w:szCs w:val="20"/>
    </w:rPr>
  </w:style>
  <w:style w:type="character" w:styleId="a4">
    <w:name w:val="footnote reference"/>
    <w:basedOn w:val="a0"/>
    <w:uiPriority w:val="99"/>
    <w:semiHidden/>
    <w:unhideWhenUsed/>
    <w:rsid w:val="00793F0B"/>
    <w:rPr>
      <w:vertAlign w:val="superscript"/>
    </w:rPr>
  </w:style>
  <w:style w:type="paragraph" w:styleId="a5">
    <w:name w:val="header"/>
    <w:basedOn w:val="a"/>
    <w:link w:val="Char0"/>
    <w:uiPriority w:val="99"/>
    <w:unhideWhenUsed/>
    <w:rsid w:val="00793F0B"/>
    <w:pPr>
      <w:tabs>
        <w:tab w:val="center" w:pos="4153"/>
        <w:tab w:val="right" w:pos="8306"/>
      </w:tabs>
      <w:spacing w:after="0" w:line="240" w:lineRule="auto"/>
    </w:pPr>
  </w:style>
  <w:style w:type="character" w:customStyle="1" w:styleId="Char0">
    <w:name w:val="رأس صفحة Char"/>
    <w:basedOn w:val="a0"/>
    <w:link w:val="a5"/>
    <w:uiPriority w:val="99"/>
    <w:rsid w:val="00793F0B"/>
  </w:style>
  <w:style w:type="paragraph" w:styleId="a6">
    <w:name w:val="footer"/>
    <w:basedOn w:val="a"/>
    <w:link w:val="Char1"/>
    <w:uiPriority w:val="99"/>
    <w:semiHidden/>
    <w:unhideWhenUsed/>
    <w:rsid w:val="00793F0B"/>
    <w:pPr>
      <w:tabs>
        <w:tab w:val="center" w:pos="4153"/>
        <w:tab w:val="right" w:pos="8306"/>
      </w:tabs>
      <w:spacing w:after="0" w:line="240" w:lineRule="auto"/>
    </w:pPr>
  </w:style>
  <w:style w:type="character" w:customStyle="1" w:styleId="Char1">
    <w:name w:val="تذييل صفحة Char"/>
    <w:basedOn w:val="a0"/>
    <w:link w:val="a6"/>
    <w:uiPriority w:val="99"/>
    <w:semiHidden/>
    <w:rsid w:val="00793F0B"/>
  </w:style>
  <w:style w:type="paragraph" w:styleId="a7">
    <w:name w:val="Balloon Text"/>
    <w:basedOn w:val="a"/>
    <w:link w:val="Char2"/>
    <w:uiPriority w:val="99"/>
    <w:semiHidden/>
    <w:unhideWhenUsed/>
    <w:rsid w:val="00793F0B"/>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793F0B"/>
    <w:rPr>
      <w:rFonts w:ascii="Tahoma" w:hAnsi="Tahoma" w:cs="Tahoma"/>
      <w:sz w:val="16"/>
      <w:szCs w:val="16"/>
    </w:rPr>
  </w:style>
  <w:style w:type="character" w:styleId="a8">
    <w:name w:val="page number"/>
    <w:aliases w:val="Page Number"/>
    <w:basedOn w:val="a0"/>
    <w:rsid w:val="00793F0B"/>
    <w:rPr>
      <w:rFonts w:cs="Traditional Arabi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6</Pages>
  <Words>931</Words>
  <Characters>5309</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2016-10-07T02:39:00Z</dcterms:created>
  <dcterms:modified xsi:type="dcterms:W3CDTF">2016-10-07T08:06:00Z</dcterms:modified>
</cp:coreProperties>
</file>