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bookmarkStart w:id="0" w:name="_GoBack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خطبة (موعظة وتذكير)</w:t>
      </w:r>
    </w:p>
    <w:bookmarkEnd w:id="0"/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سامي ضيف الله البشير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الخطبة ١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إن الفتن والشهوات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المحرمه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ملء الارض وانها لن تنتهي حتى يقدر لها الله ذلك وأوجدت للابتلاء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والتمحيص ،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فالتقي من اجتنب الذنوب وفاز بجنة علام الغيوب والخاسر من تجهمها وصُلي بنار السموم.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{فَأَمَّا مَنْ طَغَى (37) وَآثَرَ الْحَيَاةَ الدُّنْيَا (38) فَإِنَّ الْجَحِيمَ هِيَ الْمَأْوَى (39) وَأَمَّا مَنْ خَافَ مَقَامَ رَبِّهِ وَنَهَى النَّفْسَ عَنِ الْهَوَى (40) فَإِنَّ الْجَنَّةَ هِيَ الْمَأْوَى}.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وقال تعالى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{ الَّذِينَ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يَجْتَنِبُونَ كَبَائِرَ الْإِثْمِ وَالْفَوَاحِشَ إِلَّا اللَّمَمَ ۚ إِنَّ رَبَّكَ وَاسِعُ الْمَغْفِرَةِ ۚ هُوَ أَعْلَمُ بِكُمْ إِذْ أَنْشَأَكُمْ مِنَ الْأَرْضِ وَإِذْ أَنْتُمْ أَجِنَّةٌ فِي بُطُونِ أُمَّهَاتِكُمْ ۖ فَلَا تُزَكُّوا أَنْفُسَكُمْ ۖ هُوَ أَعْلَمُ بِمَنِ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اتَّقَىٰ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}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وقال صلى الله عليه وسلم (حُفَّتِ الجنَّةُ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بالمَكارِهِ .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وحُفَّتِ النَّارُ بالشَّهواتِ) رواه مسلم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فياعبدالله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لاتعتقد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أنك ستكتفي من الذنوب فتؤجل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التوبة ،فإن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الذنوب كالهواء يدخل النفس مستمرة ومنتشرة والواجب الاقلاع مباشرة والتوجه لله تعالى والخوف منه وفعل ما أمر وهذه هي التقوى التي مرد صاحبها للجنة {تلك الجنة التي نورث من عبادنا من كان تقيا }.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عباد الله: قد يسعى المسلم ليكون تقياً ويدقق في تصرفاته وأقواله ويحرص ان تكون وفق ما أمر به الدين لكنه وفي لحظة من اللحظات يوقعه الشيطان في حباله فيعصي ربه ؛ حينها لنعلم أن الله ما أنزل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المغفره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إلا بسبب الذنوب وأن الله تواب رحيم. قال تعالى {وَالَّذِينَ إِذَا فَعَلُوا فَاحِشَةً أَوْ ظَلَمُوا أَنْفُسَهُمْ ذَكَرُوا اللَّهَ فَاسْتَغْفَرُوا لِذُنُوبِهِمْ وَمَنْ يَغْفِرُ الذُّنُوبَ إِلا اللَّهُ وَلَمْ يُصِرُّوا عَلَى مَا فَعَلُوا وَهُمْ يَعْلَمُونَ ۝ أُولَئِكَ جَزَاؤُهُمْ مَغْفِرَةٌ مِنْ رَبِّهِمْ وَجَنَّاتٌ تَجْرِي مِنْ تَحْتِهَا الْأَنْهَارُ خَالِدِينَ فِيهَا وَنِعْمَ أَجْرُ الْعَامِلِينَ }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عباد الله: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اليوم لنسأل أنفسنا من صلى منا الفجر جماعة في المسجد وأداها كما أمر الله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بها ؟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الأمر من الله. لو أمرنا مديرنا في العمل لعمل لسارعنا فكيف ولله المثل الاعلى يأمرنا الله أن نصلي في الوقت جماعة ونتخلف؟ ربنا جعل للصلاة وقت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{ إِنَّ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الصَّلَاةَ كَانَتْ عَلَى الْمُؤْمِنِينَ كِتَابًا مَّوْقُوتًا}. ثم لنسأل انفسنا هل أيقضنا أبناءنا للصلاة كما أمر الله حيث قال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{ وأمر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أهلك بالصلاة واصطبر عليها} الزوجة والأولاد أليسوا أهل والله أمرنا بأمرهم على الصلاة؟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عباد الله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كل يوم يمضي ينقص من أعمارنا المكتوبة يوما وكل ساعة تمضي تنقص ساعة وكل دقيقة تمضي تنقص أعمارنا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دقيقة ،كوقود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المحركات يبدأ بالنفاذ شيئاً فشيئاً حتى ينتهي. كلنا نعلم أننا ميتون ولكن قليل منا من يعمل لآخرته بجد واهتمام.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الصيام في الشتاء غنيمة باردة فرطنا فيها. قيام الليل ولو عشر دقائق شرف المؤمن كما في الحديث وقليل من يقوم ولو ركعة الوتر.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lastRenderedPageBreak/>
        <w:t xml:space="preserve">قليل منا من يصلي الضحى مع أنها دقيقتين بثلاث مائة وستين صدقة.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قليل منا من يقرأ القرآن ويبحث في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تفسيره ،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هجره البعض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ولايقرأه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إلا في رمضان ، والمصاحف في كثير من المساجد مغبّره والناس قد افتتنت بالجوالات.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—————-الخطبة٢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عباد الله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لاينبغي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أن نقضي كل يومنا لهواً ولعباً.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المجالس المباحة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لاتكون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طيلة اليوم والجوالات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لاتشغلنا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عن العبادة. كثير من الشباب يقضي الساعات في لعبة جوال ويتكاسل عن قراءة خمس صفحات من القرآن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لاتأخذ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عشر دقائق وكأنها جبل على صدره. لماذا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لانصبر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على العبادة؟ لقد حثنا الله على الصبر في آيات كثيرة لأننا في دنيا ملئت بالفتن قال تعالى لنبيه {وَاصْبِرْ نَفْسَكَ مَعَ الَّذِينَ يَدْعُونَ رَبَّهُم بِالْغَدَاةِ وَالْعَشِيِّ يُرِيدُونَ وَجْهَهُ ۖ وَلَا تَعْدُ عَيْنَاكَ عَنْهُمْ تُرِيدُ زِينَةَ الْحَيَاةِ الدُّنْيَا ۖ وَلَا تُطِعْ مَنْ أَغْفَلْنَا قَلْبَهُ عَن ذِكْرِنَا وَاتَّبَعَ هَوَاهُ وَكَانَ أَمْرُهُ فُرُطًا}. </w:t>
      </w:r>
    </w:p>
    <w:p w:rsidR="0022376B" w:rsidRPr="0022376B" w:rsidRDefault="0022376B" w:rsidP="0022376B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تنبهوا عباد الله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لاتشغلنكم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الدنيا الشاغلة عن تربية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الابناء ..عن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الصلاة في المساجد.. عن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القرآن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..عن</w:t>
      </w:r>
      <w:proofErr w:type="spellEnd"/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الوتر والضحى.. عن الذكر عن طلب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الاخره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. </w:t>
      </w:r>
    </w:p>
    <w:p w:rsidR="0011281E" w:rsidRPr="0022376B" w:rsidRDefault="0022376B" w:rsidP="0022376B">
      <w:pPr>
        <w:rPr>
          <w:szCs w:val="22"/>
          <w:rtl/>
        </w:rPr>
      </w:pPr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واعلموا أنه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ماعاش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عائش إلا وعيشته منغصة بكدر،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ولاتصفو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الدنيا وانما هي ممر </w:t>
      </w:r>
      <w:proofErr w:type="spell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لامقر</w:t>
      </w:r>
      <w:proofErr w:type="spell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، واللبيب من فهم الدرس من الاولين </w:t>
      </w:r>
      <w:proofErr w:type="gramStart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>واعتبر ،والجاهل</w:t>
      </w:r>
      <w:proofErr w:type="gramEnd"/>
      <w:r w:rsidRPr="0022376B">
        <w:rPr>
          <w:rFonts w:asciiTheme="minorBidi" w:hAnsiTheme="minorBidi"/>
          <w:b/>
          <w:bCs/>
          <w:color w:val="000000" w:themeColor="text1"/>
          <w:sz w:val="24"/>
          <w:rtl/>
        </w:rPr>
        <w:t xml:space="preserve"> من اغرته دنياه بملذاتها وانبهر ،فغاب وعيه عن ربه واندثر.</w:t>
      </w:r>
    </w:p>
    <w:sectPr w:rsidR="0011281E" w:rsidRPr="0022376B" w:rsidSect="00AC4A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C6"/>
    <w:rsid w:val="0011281E"/>
    <w:rsid w:val="0019356C"/>
    <w:rsid w:val="0022376B"/>
    <w:rsid w:val="00256193"/>
    <w:rsid w:val="00472F0B"/>
    <w:rsid w:val="007B12FA"/>
    <w:rsid w:val="008811AD"/>
    <w:rsid w:val="00906EF4"/>
    <w:rsid w:val="00AC4A79"/>
    <w:rsid w:val="00C22151"/>
    <w:rsid w:val="00C2238C"/>
    <w:rsid w:val="00C23CB8"/>
    <w:rsid w:val="00D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AA22B"/>
  <w15:docId w15:val="{CC10DC72-9537-40FB-9D99-6FFC3D2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38C"/>
    <w:pPr>
      <w:bidi/>
      <w:spacing w:after="200" w:line="276" w:lineRule="auto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4"/>
    <w:qFormat/>
    <w:rsid w:val="00C2238C"/>
    <w:rPr>
      <w:b/>
      <w:bCs/>
    </w:rPr>
  </w:style>
  <w:style w:type="character" w:styleId="a4">
    <w:name w:val="page number"/>
    <w:basedOn w:val="a0"/>
    <w:uiPriority w:val="99"/>
    <w:semiHidden/>
    <w:unhideWhenUsed/>
    <w:rsid w:val="00C2238C"/>
  </w:style>
  <w:style w:type="paragraph" w:styleId="a5">
    <w:name w:val="No Spacing"/>
    <w:uiPriority w:val="1"/>
    <w:qFormat/>
    <w:rsid w:val="00C2238C"/>
    <w:pPr>
      <w:bidi/>
    </w:pPr>
    <w:rPr>
      <w:sz w:val="22"/>
      <w:szCs w:val="24"/>
    </w:rPr>
  </w:style>
  <w:style w:type="character" w:customStyle="1" w:styleId="apple-converted-space">
    <w:name w:val="apple-converted-space"/>
    <w:basedOn w:val="a0"/>
    <w:rsid w:val="00D17AC6"/>
  </w:style>
  <w:style w:type="character" w:customStyle="1" w:styleId="search-keys">
    <w:name w:val="search-keys"/>
    <w:basedOn w:val="a0"/>
    <w:rsid w:val="00D17AC6"/>
  </w:style>
  <w:style w:type="character" w:customStyle="1" w:styleId="edit-title">
    <w:name w:val="edit-title"/>
    <w:basedOn w:val="a0"/>
    <w:rsid w:val="0019356C"/>
  </w:style>
  <w:style w:type="character" w:styleId="a6">
    <w:name w:val="Emphasis"/>
    <w:basedOn w:val="a0"/>
    <w:uiPriority w:val="20"/>
    <w:qFormat/>
    <w:rsid w:val="00112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فراس</dc:creator>
  <cp:lastModifiedBy>abuhamza alenizi</cp:lastModifiedBy>
  <cp:revision>2</cp:revision>
  <dcterms:created xsi:type="dcterms:W3CDTF">2019-02-14T14:50:00Z</dcterms:created>
  <dcterms:modified xsi:type="dcterms:W3CDTF">2019-02-14T14:50:00Z</dcterms:modified>
</cp:coreProperties>
</file>