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AE1D54" w14:textId="2A828465" w:rsidR="002D359B" w:rsidRPr="009D738C" w:rsidRDefault="00690EBE" w:rsidP="00C12207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="002D359B"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9D738C" w:rsidRPr="009D738C">
        <w:rPr>
          <w:rFonts w:ascii="Traditional Arabic" w:hAnsi="Traditional Arabic" w:cs="Traditional Arabic" w:hint="cs"/>
          <w:b/>
          <w:bCs/>
          <w:color w:val="FF0000"/>
          <w:sz w:val="178"/>
          <w:szCs w:val="178"/>
          <w:rtl/>
        </w:rPr>
        <w:t>القرآن وأثره في صلاح الأبناء</w:t>
      </w:r>
      <w:r w:rsidR="002D359B" w:rsidRPr="009D738C">
        <w:rPr>
          <w:rFonts w:ascii="Arabic Typesetting" w:hAnsi="Arabic Typesetting" w:cs="mohammad bold art 1" w:hint="cs"/>
          <w:color w:val="FF0000"/>
          <w:sz w:val="146"/>
          <w:szCs w:val="146"/>
          <w:rtl/>
        </w:rPr>
        <w:t xml:space="preserve"> </w:t>
      </w:r>
      <w:r w:rsidR="002D359B" w:rsidRPr="009D738C">
        <w:rPr>
          <w:rFonts w:ascii="Arabic Typesetting" w:hAnsi="Arabic Typesetting" w:cs="mohammad bold art 1" w:hint="cs"/>
          <w:color w:val="FF0000"/>
          <w:sz w:val="14"/>
          <w:szCs w:val="14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3FA81288" w14:textId="2371982B" w:rsidR="002D359B" w:rsidRPr="008342D7" w:rsidRDefault="002D359B" w:rsidP="00C12207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DDBBE5A" w14:textId="6C1DF16D" w:rsidR="002D359B" w:rsidRDefault="002D359B" w:rsidP="00C12207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53C3E186" w14:textId="1CAFC67F" w:rsidR="009D738C" w:rsidRDefault="009D738C" w:rsidP="00C12207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E5EB06F" w14:textId="31A351F1" w:rsidR="009D738C" w:rsidRDefault="009D738C" w:rsidP="00C12207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618B4631" w14:textId="3710B61F" w:rsidR="009D738C" w:rsidRDefault="009D738C" w:rsidP="00C12207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7D276A3" w14:textId="77777777" w:rsidR="009D738C" w:rsidRPr="00FF35BF" w:rsidRDefault="009D738C" w:rsidP="00C12207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62225F74" w14:textId="1DDF60F4" w:rsidR="002D359B" w:rsidRPr="00FF35BF" w:rsidRDefault="00CD4916" w:rsidP="00C12207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C2E57" wp14:editId="12744DD0">
                <wp:simplePos x="0" y="0"/>
                <wp:positionH relativeFrom="column">
                  <wp:posOffset>2047489</wp:posOffset>
                </wp:positionH>
                <wp:positionV relativeFrom="paragraph">
                  <wp:posOffset>5636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48E21" w14:textId="04619228" w:rsidR="00E86C7C" w:rsidRDefault="00CC0151" w:rsidP="00CD4916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2E30CAD8" wp14:editId="43692D64">
                                  <wp:extent cx="4712335" cy="2079625"/>
                                  <wp:effectExtent l="0" t="0" r="0" b="0"/>
                                  <wp:docPr id="6" name="صورة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بدون عنوان-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C2E57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1.2pt;margin-top:.45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" filled="f" stroked="f" strokeweight=".5pt">
                <v:textbox>
                  <w:txbxContent>
                    <w:p w14:paraId="2DF48E21" w14:textId="04619228" w:rsidR="00E86C7C" w:rsidRDefault="00CC0151" w:rsidP="00CD4916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2E30CAD8" wp14:editId="43692D64">
                            <wp:extent cx="4712335" cy="2079625"/>
                            <wp:effectExtent l="0" t="0" r="0" b="0"/>
                            <wp:docPr id="6" name="صورة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بدون عنوان-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B4E065" w14:textId="1D974157" w:rsidR="002D359B" w:rsidRDefault="002D359B" w:rsidP="00C12207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1548F44" w14:textId="05360ED2" w:rsidR="00CD4916" w:rsidRDefault="00CD4916" w:rsidP="00C12207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5E35074" w14:textId="7C923486" w:rsidR="00CD4916" w:rsidRDefault="00CD4916" w:rsidP="00C12207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FF5F656" w14:textId="77777777" w:rsidR="00CD4916" w:rsidRDefault="00CD4916" w:rsidP="00C12207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72D8E6E" w14:textId="39BDFEE8" w:rsidR="00E86C7C" w:rsidRDefault="00E86C7C" w:rsidP="00C12207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8E8E82B" w14:textId="2A1F83F4" w:rsidR="00E86C7C" w:rsidRDefault="00E86C7C" w:rsidP="00C12207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615E250" w14:textId="6097D327" w:rsidR="00E86C7C" w:rsidRDefault="00E86C7C" w:rsidP="00C12207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B8C72EF" w14:textId="77777777" w:rsidR="00E86C7C" w:rsidRPr="00FF35BF" w:rsidRDefault="00E86C7C" w:rsidP="00C12207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5117B2D" w14:textId="77777777" w:rsidR="002D359B" w:rsidRPr="00FF35BF" w:rsidRDefault="002D359B" w:rsidP="00C12207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FE877E1" w14:textId="77777777" w:rsidR="00CD4916" w:rsidRDefault="00CD4916" w:rsidP="00CD4916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7E7722EF" w14:textId="280EFFE0" w:rsidR="00CD4916" w:rsidRPr="00CD4916" w:rsidRDefault="002D359B" w:rsidP="00CD4916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 w:rsid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هيا العساف :</w:t>
      </w:r>
      <w:r w:rsidR="00CD4916"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8" w:history="1">
        <w:r w:rsidR="00CD4916"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="00CD4916"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="00CD4916"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="00CD4916"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="00CD4916"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9" w:history="1">
        <w:r w:rsidR="00CD4916"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13BBD945" w14:textId="005EDDDB" w:rsidR="004B57C1" w:rsidRPr="00D72FDD" w:rsidRDefault="004B57C1" w:rsidP="00C12207">
      <w:pPr>
        <w:jc w:val="center"/>
        <w:rPr>
          <w:rFonts w:ascii="Arabic Typesetting" w:eastAsiaTheme="minorEastAsia" w:hAnsi="Arabic Typesetting" w:cs="AL-Battar"/>
          <w:color w:val="1F497D" w:themeColor="text2"/>
          <w:sz w:val="132"/>
          <w:szCs w:val="132"/>
          <w:rtl/>
        </w:rPr>
      </w:pPr>
      <w:r w:rsidRPr="00D72FDD">
        <w:rPr>
          <w:rFonts w:ascii="Arabic Typesetting" w:hAnsi="Arabic Typesetting" w:cs="AL-Battar" w:hint="cs"/>
          <w:color w:val="1F497D" w:themeColor="text2"/>
          <w:sz w:val="132"/>
          <w:szCs w:val="132"/>
        </w:rPr>
        <w:lastRenderedPageBreak/>
        <w:sym w:font="AGA Arabesque" w:char="F029"/>
      </w:r>
      <w:r w:rsidRPr="00D72FDD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 </w:t>
      </w:r>
      <w:r w:rsidR="00690EBE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الخطبة </w:t>
      </w:r>
      <w:r w:rsidRPr="00D72FDD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الأولى </w:t>
      </w:r>
      <w:r w:rsidRPr="00D72FDD">
        <w:rPr>
          <w:rFonts w:ascii="Arabic Typesetting" w:hAnsi="Arabic Typesetting" w:cs="AL-Battar"/>
          <w:color w:val="1F497D" w:themeColor="text2"/>
          <w:sz w:val="132"/>
          <w:szCs w:val="132"/>
        </w:rPr>
        <w:sym w:font="AGA Arabesque" w:char="F028"/>
      </w:r>
    </w:p>
    <w:p w14:paraId="51BD9E1D" w14:textId="77777777" w:rsidR="00B17F7F" w:rsidRPr="004E0EFF" w:rsidRDefault="00B17F7F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150F6">
        <w:rPr>
          <w:rFonts w:ascii="QCF_BSML" w:eastAsiaTheme="minorHAnsi" w:hAnsi="QCF_BSML" w:cs="QCF_BSML"/>
          <w:color w:val="000000"/>
          <w:sz w:val="89"/>
          <w:szCs w:val="89"/>
          <w:rtl/>
        </w:rPr>
        <w:t>ﭽ</w:t>
      </w:r>
      <w:r w:rsidRPr="00E150F6">
        <w:rPr>
          <w:rFonts w:ascii="QCF_P366" w:eastAsiaTheme="minorHAnsi" w:hAnsi="QCF_P366" w:cs="QCF_P366"/>
          <w:color w:val="000000"/>
          <w:sz w:val="89"/>
          <w:szCs w:val="89"/>
          <w:rtl/>
        </w:rPr>
        <w:t xml:space="preserve">  ﮥ     ﮦ  ﮧ  ﮨ  ﮩ  ﮪ  ﮫ  ﮬ  </w:t>
      </w:r>
      <w:r w:rsidRPr="00E150F6"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 w:rsidRPr="00E150F6">
        <w:rPr>
          <w:rFonts w:ascii="Arial" w:eastAsiaTheme="minorHAnsi" w:hAnsi="Arial" w:cs="Arial"/>
          <w:color w:val="000000"/>
          <w:sz w:val="22"/>
          <w:szCs w:val="22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000000"/>
          <w:sz w:val="39"/>
          <w:szCs w:val="39"/>
          <w:rtl/>
        </w:rPr>
        <w:t>الفرقان: ٧٤</w:t>
      </w:r>
    </w:p>
    <w:p w14:paraId="4EE1F956" w14:textId="11430C80" w:rsidR="00C12207" w:rsidRDefault="000B5A23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صلاح الأبناء كنز لا ي</w:t>
      </w:r>
      <w:r w:rsidR="00330307">
        <w:rPr>
          <w:rFonts w:ascii="Arabic Typesetting" w:hAnsi="Arabic Typesetting" w:cs="Arabic Typesetting" w:hint="cs"/>
          <w:sz w:val="140"/>
          <w:szCs w:val="140"/>
          <w:rtl/>
        </w:rPr>
        <w:t xml:space="preserve">قدر بثمن </w:t>
      </w:r>
      <w:r w:rsidR="00C12207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DFD1BBA" w14:textId="4E2737A0" w:rsidR="000B5A23" w:rsidRPr="004E0EFF" w:rsidRDefault="000B5A23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صلاح الأبناء أمنية الأمهات والآباء </w:t>
      </w:r>
      <w:r w:rsidR="00C12207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5426390" w14:textId="77777777" w:rsidR="00E150F6" w:rsidRDefault="000B5A23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يا الله ما أجملها من حياة، وما أسعدها من لحظة، وما أعظمها من نعمة، عندما تقر </w:t>
      </w:r>
      <w:r w:rsidR="00B17F7F">
        <w:rPr>
          <w:rFonts w:ascii="Arabic Typesetting" w:hAnsi="Arabic Typesetting" w:cs="Arabic Typesetting" w:hint="cs"/>
          <w:sz w:val="140"/>
          <w:szCs w:val="140"/>
          <w:rtl/>
        </w:rPr>
        <w:t xml:space="preserve">الأعين </w:t>
      </w:r>
      <w:r>
        <w:rPr>
          <w:rFonts w:ascii="Arabic Typesetting" w:hAnsi="Arabic Typesetting" w:cs="Arabic Typesetting" w:hint="cs"/>
          <w:sz w:val="140"/>
          <w:szCs w:val="140"/>
          <w:rtl/>
        </w:rPr>
        <w:t>بصلاح الأولاد والبنات</w:t>
      </w:r>
      <w:r w:rsidR="00E150F6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E919DA5" w14:textId="41A3988A" w:rsidR="000B5A23" w:rsidRDefault="000B5A23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إي والله ما أجملها من لحظات بل والله هي الأمنيات والدعوات فمن أجلها تسكب العبرات، و</w:t>
      </w:r>
      <w:r w:rsidR="00330307">
        <w:rPr>
          <w:rFonts w:ascii="Arabic Typesetting" w:hAnsi="Arabic Typesetting" w:cs="Arabic Typesetting" w:hint="cs"/>
          <w:sz w:val="140"/>
          <w:szCs w:val="140"/>
          <w:rtl/>
        </w:rPr>
        <w:t xml:space="preserve">ترفع </w:t>
      </w:r>
      <w:r w:rsidR="00330307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الدعوات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وتفيض الدمعات</w:t>
      </w:r>
      <w:r w:rsidR="00330307">
        <w:rPr>
          <w:rFonts w:ascii="Arabic Typesetting" w:hAnsi="Arabic Typesetting" w:cs="Arabic Typesetting" w:hint="cs"/>
          <w:sz w:val="140"/>
          <w:szCs w:val="140"/>
          <w:rtl/>
        </w:rPr>
        <w:t xml:space="preserve"> في أعظم المقامات </w:t>
      </w:r>
      <w:r>
        <w:rPr>
          <w:rFonts w:ascii="Arabic Typesetting" w:hAnsi="Arabic Typesetting" w:cs="Arabic Typesetting" w:hint="cs"/>
          <w:sz w:val="140"/>
          <w:szCs w:val="140"/>
          <w:rtl/>
        </w:rPr>
        <w:t>، وتبذل المهج، ويهون البذل والعطاء، وتطيب الحياة عندما يفرح الوالدان بصلاح أولادهما.</w:t>
      </w:r>
    </w:p>
    <w:p w14:paraId="1C72ADA5" w14:textId="5B9BB91D" w:rsidR="000B5A23" w:rsidRPr="00464F35" w:rsidRDefault="000B5A23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حكى الله في كتاب</w:t>
      </w:r>
      <w:r w:rsidR="00330307">
        <w:rPr>
          <w:rFonts w:ascii="Arabic Typesetting" w:hAnsi="Arabic Typesetting" w:cs="Arabic Typesetting" w:hint="cs"/>
          <w:sz w:val="140"/>
          <w:szCs w:val="140"/>
          <w:rtl/>
        </w:rPr>
        <w:t xml:space="preserve">ه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دعوات</w:t>
      </w:r>
      <w:r w:rsidR="00B17F7F">
        <w:rPr>
          <w:rFonts w:ascii="Arabic Typesetting" w:hAnsi="Arabic Typesetting" w:cs="Arabic Typesetting" w:hint="cs"/>
          <w:sz w:val="140"/>
          <w:szCs w:val="140"/>
          <w:rtl/>
        </w:rPr>
        <w:t xml:space="preserve"> عباد الرحمن</w:t>
      </w:r>
      <w:r w:rsidR="00330307">
        <w:rPr>
          <w:rFonts w:ascii="Arabic Typesetting" w:hAnsi="Arabic Typesetting" w:cs="Arabic Typesetting" w:hint="cs"/>
          <w:sz w:val="140"/>
          <w:szCs w:val="140"/>
          <w:rtl/>
        </w:rPr>
        <w:t xml:space="preserve"> ، </w:t>
      </w:r>
      <w:r w:rsidR="00B17F7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وهم يتضرعون إلى ربهم</w:t>
      </w:r>
      <w:r w:rsidR="00B17F7F">
        <w:rPr>
          <w:rFonts w:ascii="Arabic Typesetting" w:hAnsi="Arabic Typesetting" w:cs="Arabic Typesetting" w:hint="cs"/>
          <w:sz w:val="140"/>
          <w:szCs w:val="140"/>
          <w:rtl/>
        </w:rPr>
        <w:t xml:space="preserve"> يسألونه صلاح ذرّياتهم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ﭽ </w:t>
      </w:r>
      <w:r>
        <w:rPr>
          <w:rFonts w:ascii="QCF_P366" w:eastAsiaTheme="minorHAnsi" w:hAnsi="QCF_P366" w:cs="QCF_P366"/>
          <w:color w:val="000000"/>
          <w:sz w:val="89"/>
          <w:szCs w:val="89"/>
          <w:rtl/>
        </w:rPr>
        <w:t xml:space="preserve">ﮥ     ﮦ  ﮧ  ﮨ  ﮩ  ﮪ  ﮫ  ﮬ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الفرقان: ٧٤</w:t>
      </w:r>
    </w:p>
    <w:p w14:paraId="767C44EA" w14:textId="77777777" w:rsidR="000B5A23" w:rsidRDefault="000B5A23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ما أسعدها من لحظة عندما يرى الوالد ولده مطيعاً لله، حافظاً لحدود الله، معظماً لشعائر الله، ذاكراً لله سيماه في وجهه من أثر الطاعة والسمت الحسن.</w:t>
      </w:r>
    </w:p>
    <w:p w14:paraId="186CCB22" w14:textId="77777777" w:rsidR="000B5A23" w:rsidRDefault="000B5A23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بالله عليكم هل هناك أمنية نرجوها من الله أعظم من صلاح الأبناء والبنات؟</w:t>
      </w:r>
    </w:p>
    <w:p w14:paraId="20B99039" w14:textId="77777777" w:rsidR="000B5A23" w:rsidRDefault="000B5A23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يوم يمسي أحدنا ويصبح، ويغدو ويروح، وقد أقرّ الله عينه بصلاح ولده وذريته.</w:t>
      </w:r>
    </w:p>
    <w:p w14:paraId="4CB7E212" w14:textId="5ABEB2BF" w:rsidR="000B5A23" w:rsidRPr="00643C4F" w:rsidRDefault="000B5A23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يوم تقرّ العين بولد صالح يخاف الله، يقيم الصلاة، ويصل الرحم، عفيف اللسان، سليم الجنان، مطيع</w:t>
      </w:r>
      <w:r w:rsidR="00330307">
        <w:rPr>
          <w:rFonts w:ascii="Arabic Typesetting" w:hAnsi="Arabic Typesetting" w:cs="Arabic Typesetting" w:hint="cs"/>
          <w:sz w:val="140"/>
          <w:szCs w:val="140"/>
          <w:rtl/>
        </w:rPr>
        <w:t>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لرحمن</w:t>
      </w:r>
      <w:r w:rsidR="00B17F7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ﭽ </w:t>
      </w:r>
      <w:r>
        <w:rPr>
          <w:rFonts w:ascii="QCF_P299" w:eastAsiaTheme="minorHAnsi" w:hAnsi="QCF_P299" w:cs="QCF_P299"/>
          <w:color w:val="000000"/>
          <w:sz w:val="89"/>
          <w:szCs w:val="89"/>
          <w:rtl/>
        </w:rPr>
        <w:t xml:space="preserve">ﭑ  ﭒ  ﭓ  ﭔ  ﭕ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000000"/>
          <w:sz w:val="39"/>
          <w:szCs w:val="39"/>
          <w:rtl/>
        </w:rPr>
        <w:t>الكهف: ٤٦</w:t>
      </w:r>
    </w:p>
    <w:p w14:paraId="0A105D83" w14:textId="501C39A4" w:rsidR="003D5BCA" w:rsidRDefault="00690EBE" w:rsidP="003D5BC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دعيت البارحة إلى لقاءٍ مبارك، واحتفاءٍ مباركٍ</w:t>
      </w:r>
      <w:r w:rsidR="00330307">
        <w:rPr>
          <w:rFonts w:ascii="Arabic Typesetting" w:hAnsi="Arabic Typesetting" w:cs="Arabic Typesetting" w:hint="cs"/>
          <w:sz w:val="140"/>
          <w:szCs w:val="140"/>
          <w:rtl/>
        </w:rPr>
        <w:t xml:space="preserve"> في هذا البلد المبارك حضره ثلة من كبار أهل العلم والفضل ، لقاءٌ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فيه من المبشرات، والمفرحات ما يثلج الصدر </w:t>
      </w:r>
      <w:r w:rsidR="00330307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ويبهج الفؤاد</w:t>
      </w:r>
      <w:r w:rsidR="00B17F7F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B6B10F6" w14:textId="53A55444" w:rsidR="00E150F6" w:rsidRDefault="00690EBE" w:rsidP="003D5BC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إي والله</w:t>
      </w:r>
      <w:r w:rsidR="00E150F6">
        <w:rPr>
          <w:rFonts w:ascii="Arabic Typesetting" w:hAnsi="Arabic Typesetting" w:cs="Arabic Typesetting" w:hint="cs"/>
          <w:sz w:val="140"/>
          <w:szCs w:val="140"/>
          <w:rtl/>
        </w:rPr>
        <w:t xml:space="preserve"> ...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لقاء</w:t>
      </w:r>
      <w:r w:rsidR="00B17F7F">
        <w:rPr>
          <w:rFonts w:ascii="Arabic Typesetting" w:hAnsi="Arabic Typesetting" w:cs="Arabic Typesetting" w:hint="cs"/>
          <w:sz w:val="140"/>
          <w:szCs w:val="140"/>
          <w:rtl/>
        </w:rPr>
        <w:t>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دمعت فيه العين فرحاً، وابتهج الفؤاد سروراً</w:t>
      </w:r>
      <w:r w:rsidR="00E150F6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C35C840" w14:textId="77777777" w:rsidR="00E150F6" w:rsidRDefault="00B17F7F" w:rsidP="003D5BC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لقاءٌ تبعثرت فيه الكلمات، وانسكبت فيه العبرات</w:t>
      </w:r>
      <w:r w:rsidR="00E150F6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28F6E95" w14:textId="56501258" w:rsidR="00B17F7F" w:rsidRDefault="00B17F7F" w:rsidP="003D5BC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لقاءٌ لا يصفه الخطباء، ولا ينظمه الشعراء. </w:t>
      </w:r>
    </w:p>
    <w:p w14:paraId="2A7FE96B" w14:textId="089E8DB9" w:rsidR="00690EBE" w:rsidRDefault="00690EBE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وقلت</w:t>
      </w:r>
      <w:r w:rsidR="00B17F7F">
        <w:rPr>
          <w:rFonts w:ascii="Arabic Typesetting" w:hAnsi="Arabic Typesetting" w:cs="Arabic Typesetting" w:hint="cs"/>
          <w:sz w:val="140"/>
          <w:szCs w:val="140"/>
          <w:rtl/>
        </w:rPr>
        <w:t>: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حقاً وصدقاً إن العين لتدمع فرحاً، وإن القلب ليرقص طرباً</w:t>
      </w:r>
      <w:r w:rsidR="00B17F7F">
        <w:rPr>
          <w:rFonts w:ascii="Arabic Typesetting" w:hAnsi="Arabic Typesetting" w:cs="Arabic Typesetting" w:hint="cs"/>
          <w:sz w:val="140"/>
          <w:szCs w:val="140"/>
          <w:rtl/>
        </w:rPr>
        <w:t xml:space="preserve"> من روعة ما سمعت وشاهدت</w:t>
      </w:r>
      <w:r w:rsidR="00E150F6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F0EA5DB" w14:textId="77777777" w:rsidR="00E150F6" w:rsidRDefault="00690EBE" w:rsidP="00E150F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دعيتُ لحفل تكريم شابين من شباب هذا الوطن المبارك، شابان أت</w:t>
      </w:r>
      <w:r w:rsidR="00E150F6">
        <w:rPr>
          <w:rFonts w:ascii="Arabic Typesetting" w:hAnsi="Arabic Typesetting" w:cs="Arabic Typesetting" w:hint="cs"/>
          <w:sz w:val="140"/>
          <w:szCs w:val="140"/>
          <w:rtl/>
        </w:rPr>
        <w:t>ـ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مّا حفظا كتاب الله تعالى بالقراءات العشر </w:t>
      </w:r>
      <w:r w:rsidRPr="00E150F6"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ﭽ </w:t>
      </w:r>
      <w:r w:rsidRPr="00E150F6">
        <w:rPr>
          <w:rFonts w:ascii="QCF_P294" w:eastAsiaTheme="minorHAnsi" w:hAnsi="QCF_P294" w:cs="QCF_P294"/>
          <w:color w:val="000000"/>
          <w:sz w:val="89"/>
          <w:szCs w:val="89"/>
          <w:rtl/>
        </w:rPr>
        <w:t>ﯘ  ﯙ  ﯚ  ﯛ  ﯜ  ﯝ</w:t>
      </w:r>
      <w:r w:rsidRPr="00E150F6"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B17F7F">
        <w:rPr>
          <w:rFonts w:ascii="Traditional Arabic" w:eastAsiaTheme="minorHAnsi" w:hAnsi="Traditional Arabic" w:cs="Traditional Arabic" w:hint="cs"/>
          <w:color w:val="9DAB0C"/>
          <w:sz w:val="39"/>
          <w:szCs w:val="39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الكهف: ١٣</w:t>
      </w:r>
    </w:p>
    <w:p w14:paraId="7450E20F" w14:textId="17B2C607" w:rsidR="00690EBE" w:rsidRDefault="00690EBE" w:rsidP="00E150F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شابان نشأ في طاعة الله تعالى، وحفظا</w:t>
      </w:r>
      <w:r w:rsidR="00B9718E">
        <w:rPr>
          <w:rFonts w:ascii="Arabic Typesetting" w:hAnsi="Arabic Typesetting" w:cs="Arabic Typesetting" w:hint="cs"/>
          <w:sz w:val="140"/>
          <w:szCs w:val="140"/>
          <w:rtl/>
        </w:rPr>
        <w:t xml:space="preserve"> كتاب الله تعالى، وتعلما أحكامه وحروفه</w:t>
      </w:r>
      <w:r w:rsidR="00B17F7F">
        <w:rPr>
          <w:rFonts w:ascii="Arabic Typesetting" w:hAnsi="Arabic Typesetting" w:cs="Arabic Typesetting" w:hint="cs"/>
          <w:sz w:val="140"/>
          <w:szCs w:val="140"/>
          <w:rtl/>
        </w:rPr>
        <w:t xml:space="preserve"> ومخارجه</w:t>
      </w:r>
      <w:r w:rsidR="00B9718E">
        <w:rPr>
          <w:rFonts w:ascii="Arabic Typesetting" w:hAnsi="Arabic Typesetting" w:cs="Arabic Typesetting" w:hint="cs"/>
          <w:sz w:val="140"/>
          <w:szCs w:val="140"/>
          <w:rtl/>
        </w:rPr>
        <w:t>، يتلوه أحدهم مترسلاً، يترنّم فيه</w:t>
      </w:r>
      <w:r w:rsidR="00B17F7F">
        <w:rPr>
          <w:rFonts w:ascii="Arabic Typesetting" w:hAnsi="Arabic Typesetting" w:cs="Arabic Typesetting" w:hint="cs"/>
          <w:sz w:val="140"/>
          <w:szCs w:val="140"/>
          <w:rtl/>
        </w:rPr>
        <w:t xml:space="preserve"> بفنون</w:t>
      </w:r>
      <w:r w:rsidR="00B9718E">
        <w:rPr>
          <w:rFonts w:ascii="Arabic Typesetting" w:hAnsi="Arabic Typesetting" w:cs="Arabic Typesetting" w:hint="cs"/>
          <w:sz w:val="140"/>
          <w:szCs w:val="140"/>
          <w:rtl/>
        </w:rPr>
        <w:t xml:space="preserve"> القراءات</w:t>
      </w:r>
      <w:r w:rsidR="00B17F7F">
        <w:rPr>
          <w:rFonts w:ascii="Arabic Typesetting" w:hAnsi="Arabic Typesetting" w:cs="Arabic Typesetting" w:hint="cs"/>
          <w:sz w:val="140"/>
          <w:szCs w:val="140"/>
          <w:rtl/>
        </w:rPr>
        <w:t xml:space="preserve"> العشر</w:t>
      </w:r>
      <w:r w:rsidR="000A11D5">
        <w:rPr>
          <w:rFonts w:ascii="Arabic Typesetting" w:hAnsi="Arabic Typesetting" w:cs="Arabic Typesetting" w:hint="cs"/>
          <w:sz w:val="140"/>
          <w:szCs w:val="140"/>
          <w:rtl/>
        </w:rPr>
        <w:t xml:space="preserve"> ، لقد شنفا الأسماع بكتاب الله وهما يتغنيان بالحروف ومخارجها والقراءات العشر المتواترات</w:t>
      </w:r>
      <w:r w:rsidR="00011D35">
        <w:rPr>
          <w:rFonts w:ascii="Arabic Typesetting" w:hAnsi="Arabic Typesetting" w:cs="Arabic Typesetting" w:hint="cs"/>
          <w:sz w:val="140"/>
          <w:szCs w:val="140"/>
          <w:rtl/>
        </w:rPr>
        <w:t xml:space="preserve"> ورواتها</w:t>
      </w:r>
      <w:r w:rsidR="000A11D5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B17F7F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36F8A92" w14:textId="7C011DFE" w:rsidR="00B9718E" w:rsidRPr="00B9718E" w:rsidRDefault="00B9718E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لقد عشنا ليلة حضرها كوكبة من أهل العلم والفضل وحملة</w:t>
      </w:r>
      <w:r w:rsidR="00B17F7F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القرآن والقراءات</w:t>
      </w:r>
      <w:r w:rsidR="00B17F7F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011D35">
        <w:rPr>
          <w:rFonts w:ascii="Arabic Typesetting" w:hAnsi="Arabic Typesetting" w:cs="Arabic Typesetting" w:hint="cs"/>
          <w:sz w:val="140"/>
          <w:szCs w:val="140"/>
          <w:rtl/>
        </w:rPr>
        <w:t xml:space="preserve"> رفرفت فيها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قلوب المؤمنين</w:t>
      </w:r>
      <w:r w:rsidR="00011D35">
        <w:rPr>
          <w:rFonts w:ascii="Arabic Typesetting" w:hAnsi="Arabic Typesetting" w:cs="Arabic Typesetting" w:hint="cs"/>
          <w:sz w:val="140"/>
          <w:szCs w:val="140"/>
          <w:rtl/>
        </w:rPr>
        <w:t xml:space="preserve"> فرحاً وسروراً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Pr="00E150F6">
        <w:rPr>
          <w:rFonts w:ascii="QCF_BSML" w:eastAsiaTheme="minorHAnsi" w:hAnsi="QCF_BSML" w:cs="QCF_BSML"/>
          <w:color w:val="000000"/>
          <w:sz w:val="91"/>
          <w:szCs w:val="91"/>
          <w:rtl/>
        </w:rPr>
        <w:t xml:space="preserve">ﭽ </w:t>
      </w:r>
      <w:r w:rsidRPr="00E150F6">
        <w:rPr>
          <w:rFonts w:ascii="QCF_P215" w:eastAsiaTheme="minorHAnsi" w:hAnsi="QCF_P215" w:cs="QCF_P215"/>
          <w:color w:val="000000"/>
          <w:sz w:val="91"/>
          <w:szCs w:val="91"/>
          <w:rtl/>
        </w:rPr>
        <w:t xml:space="preserve">ﮑ  ﮒ    ﮓ  ﮔ   ﮕ  ﮖ  ﮗ   ﮘ  ﮙ   ﮚ    </w:t>
      </w:r>
      <w:r w:rsidRPr="00E150F6">
        <w:rPr>
          <w:rFonts w:ascii="QCF_BSML" w:eastAsiaTheme="minorHAnsi" w:hAnsi="QCF_BSML" w:cs="QCF_BSML"/>
          <w:color w:val="000000"/>
          <w:sz w:val="91"/>
          <w:szCs w:val="91"/>
          <w:rtl/>
        </w:rPr>
        <w:t>ﭼ</w:t>
      </w:r>
      <w:r w:rsidRPr="00DA0C35">
        <w:rPr>
          <w:rFonts w:ascii="Arial" w:eastAsiaTheme="minorHAnsi" w:hAnsi="Arial" w:cs="Arial"/>
          <w:color w:val="000000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يونس: ٥٨</w:t>
      </w:r>
    </w:p>
    <w:p w14:paraId="1C839F95" w14:textId="7827A76F" w:rsidR="00246CCE" w:rsidRDefault="00B9718E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B9718E">
        <w:rPr>
          <w:rFonts w:ascii="Arabic Typesetting" w:hAnsi="Arabic Typesetting" w:cs="Arabic Typesetting" w:hint="cs"/>
          <w:sz w:val="140"/>
          <w:szCs w:val="140"/>
          <w:rtl/>
        </w:rPr>
        <w:t>إي والله</w:t>
      </w:r>
      <w:r w:rsidR="00B17F7F">
        <w:rPr>
          <w:rFonts w:ascii="Arabic Typesetting" w:hAnsi="Arabic Typesetting" w:cs="Arabic Typesetting" w:hint="cs"/>
          <w:sz w:val="140"/>
          <w:szCs w:val="140"/>
          <w:rtl/>
        </w:rPr>
        <w:t xml:space="preserve"> هذا هو الفرح، وهذا هو الوسام</w:t>
      </w:r>
      <w:r w:rsidR="00011D35">
        <w:rPr>
          <w:rFonts w:ascii="Arabic Typesetting" w:hAnsi="Arabic Typesetting" w:cs="Arabic Typesetting" w:hint="cs"/>
          <w:sz w:val="140"/>
          <w:szCs w:val="140"/>
          <w:rtl/>
        </w:rPr>
        <w:t xml:space="preserve"> الرفيع </w:t>
      </w:r>
      <w:r w:rsidR="00E150F6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899644E" w14:textId="77777777" w:rsidR="00E150F6" w:rsidRDefault="00B9718E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فرحنا </w:t>
      </w:r>
      <w:r w:rsidR="00246CCE">
        <w:rPr>
          <w:rFonts w:ascii="Arabic Typesetting" w:hAnsi="Arabic Typesetting" w:cs="Arabic Typesetting" w:hint="cs"/>
          <w:sz w:val="140"/>
          <w:szCs w:val="140"/>
          <w:rtl/>
        </w:rPr>
        <w:t xml:space="preserve">والله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ونحن نرى </w:t>
      </w:r>
      <w:r w:rsidR="00246CCE">
        <w:rPr>
          <w:rFonts w:ascii="Arabic Typesetting" w:hAnsi="Arabic Typesetting" w:cs="Arabic Typesetting" w:hint="cs"/>
          <w:sz w:val="140"/>
          <w:szCs w:val="140"/>
          <w:rtl/>
        </w:rPr>
        <w:t>هذين الشابين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في هذا الزمان الذي عظمت غربته، </w:t>
      </w:r>
      <w:r w:rsidR="00246CCE">
        <w:rPr>
          <w:rFonts w:ascii="Arabic Typesetting" w:hAnsi="Arabic Typesetting" w:cs="Arabic Typesetting" w:hint="cs"/>
          <w:sz w:val="140"/>
          <w:szCs w:val="140"/>
          <w:rtl/>
        </w:rPr>
        <w:t>واشتدّت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كربته</w:t>
      </w:r>
      <w:r w:rsidR="00246CCE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في زمن تمجيد أهل اللهو، والفسق، والمجون، وإذا بهذين الشابين البطلين الذي ح</w:t>
      </w:r>
      <w:r w:rsidR="00E150F6">
        <w:rPr>
          <w:rFonts w:ascii="Arabic Typesetting" w:hAnsi="Arabic Typesetting" w:cs="Arabic Typesetting" w:hint="cs"/>
          <w:sz w:val="140"/>
          <w:szCs w:val="140"/>
          <w:rtl/>
        </w:rPr>
        <w:t>فّ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ت بهم الشهوات، وأحاطت بهم </w:t>
      </w: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القنوات، والاتصالات، والتقنيات بأنواعها يتنافسان في ميادين العلم والتعليم دون ملل ولا كلل</w:t>
      </w:r>
      <w:r w:rsidR="00E150F6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F9FD0BB" w14:textId="63602E8C" w:rsidR="00F5472B" w:rsidRDefault="00B9718E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فطوبى ثم طوبى</w:t>
      </w:r>
      <w:r w:rsidR="000E3B43">
        <w:rPr>
          <w:rFonts w:ascii="Arabic Typesetting" w:hAnsi="Arabic Typesetting" w:cs="Arabic Typesetting" w:hint="cs"/>
          <w:sz w:val="140"/>
          <w:szCs w:val="140"/>
          <w:rtl/>
        </w:rPr>
        <w:t xml:space="preserve"> لأباءهم، طوبى لأمهاتهم، طوبى لمن علمهما </w:t>
      </w:r>
      <w:r w:rsidR="00D30D47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0E3B43">
        <w:rPr>
          <w:rFonts w:ascii="Arabic Typesetting" w:hAnsi="Arabic Typesetting" w:cs="Arabic Typesetting" w:hint="cs"/>
          <w:sz w:val="140"/>
          <w:szCs w:val="140"/>
          <w:rtl/>
        </w:rPr>
        <w:t>وأقرأهما القرآن والقراءات.</w:t>
      </w:r>
    </w:p>
    <w:p w14:paraId="48F2B7B8" w14:textId="05092122" w:rsidR="000E3B43" w:rsidRPr="000E3B43" w:rsidRDefault="000E3B43" w:rsidP="00CC015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لقد رأيتهم البارحة وهما يكسيان والداهما عقوداً من الورد والزهر</w:t>
      </w:r>
      <w:r w:rsidR="00D30D47">
        <w:rPr>
          <w:rFonts w:ascii="Arabic Typesetting" w:hAnsi="Arabic Typesetting" w:cs="Arabic Typesetting" w:hint="cs"/>
          <w:sz w:val="140"/>
          <w:szCs w:val="140"/>
          <w:rtl/>
        </w:rPr>
        <w:t xml:space="preserve"> في منظر بهيج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، فتذكرت حديث رسول الله </w:t>
      </w:r>
      <w:r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DA0C35">
        <w:rPr>
          <w:rFonts w:ascii="Arabic Typesetting" w:hAnsi="Arabic Typesetting" w:cs="Arabic Typesetting" w:hint="cs"/>
          <w:sz w:val="140"/>
          <w:szCs w:val="140"/>
          <w:rtl/>
        </w:rPr>
        <w:t xml:space="preserve">وهو </w:t>
      </w:r>
      <w:r w:rsidR="00D30D47">
        <w:rPr>
          <w:rFonts w:ascii="Arabic Typesetting" w:hAnsi="Arabic Typesetting" w:cs="Arabic Typesetting" w:hint="cs"/>
          <w:sz w:val="140"/>
          <w:szCs w:val="140"/>
          <w:rtl/>
        </w:rPr>
        <w:t>يصف حال الأبن</w:t>
      </w:r>
      <w:r w:rsidR="00E86C7C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D30D47">
        <w:rPr>
          <w:rFonts w:ascii="Arabic Typesetting" w:hAnsi="Arabic Typesetting" w:cs="Arabic Typesetting" w:hint="cs"/>
          <w:sz w:val="140"/>
          <w:szCs w:val="140"/>
          <w:rtl/>
        </w:rPr>
        <w:t xml:space="preserve"> وهو يكسو والداه بأعظم الحلل يقول </w:t>
      </w:r>
      <w:r w:rsidR="00E86C7C" w:rsidRPr="00001722">
        <w:rPr>
          <w:rFonts w:cs="SC_SHMOOKH 01"/>
          <w:sz w:val="90"/>
          <w:szCs w:val="90"/>
        </w:rPr>
        <w:sym w:font="AGA Arabesque" w:char="F065"/>
      </w:r>
      <w:r w:rsidR="00E86C7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DA0C35">
        <w:rPr>
          <w:rFonts w:ascii="Arabic Typesetting" w:hAnsi="Arabic Typesetting" w:cs="Arabic Typesetting" w:hint="cs"/>
          <w:sz w:val="140"/>
          <w:szCs w:val="140"/>
          <w:rtl/>
        </w:rPr>
        <w:t xml:space="preserve">: </w:t>
      </w:r>
      <w:r w:rsidRPr="00B720DC">
        <w:rPr>
          <w:rFonts w:ascii="Arabic Typesetting" w:hAnsi="Arabic Typesetting" w:cs="Arabic Typesetting"/>
          <w:sz w:val="140"/>
          <w:szCs w:val="140"/>
          <w:rtl/>
        </w:rPr>
        <w:t>«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...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أنَّ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الْقُرْآنَ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يَلْقَى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صَاحِبَهُ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يَوْمَ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الْقِيَامَةِ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حِينَ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يَنْشَقُّ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عَنْهُ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الْقَبْرُ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كَالرَّجُلِ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الشَّاحِبِ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فَيَقُولُ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لَهُ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أَنَا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صَاحِبُكَ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الْقُرْآنُ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فَيُعْطَى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الْمُلْكَ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بِيَمِينِهِ،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وَالْخُلْدَ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0151">
        <w:rPr>
          <w:rFonts w:ascii="Arabic Typesetting" w:hAnsi="Arabic Typesetting" w:cs="Arabic Typesetting" w:hint="cs"/>
          <w:sz w:val="140"/>
          <w:szCs w:val="140"/>
          <w:rtl/>
        </w:rPr>
        <w:t>بِشِمَالِهِ،</w:t>
      </w:r>
      <w:r w:rsidRPr="00CC015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0151">
        <w:rPr>
          <w:rFonts w:ascii="Arabic Typesetting" w:hAnsi="Arabic Typesetting" w:cs="Arabic Typesetting" w:hint="cs"/>
          <w:sz w:val="140"/>
          <w:szCs w:val="140"/>
          <w:rtl/>
        </w:rPr>
        <w:t>وَيُوضَعُ</w:t>
      </w:r>
      <w:r w:rsidRPr="00CC015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0151">
        <w:rPr>
          <w:rFonts w:ascii="Arabic Typesetting" w:hAnsi="Arabic Typesetting" w:cs="Arabic Typesetting" w:hint="cs"/>
          <w:sz w:val="140"/>
          <w:szCs w:val="140"/>
          <w:rtl/>
        </w:rPr>
        <w:t>عَلَى</w:t>
      </w:r>
      <w:r w:rsidRPr="00CC015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0151">
        <w:rPr>
          <w:rFonts w:ascii="Arabic Typesetting" w:hAnsi="Arabic Typesetting" w:cs="Arabic Typesetting" w:hint="cs"/>
          <w:sz w:val="140"/>
          <w:szCs w:val="140"/>
          <w:rtl/>
        </w:rPr>
        <w:t>رَأْسِهِ</w:t>
      </w:r>
      <w:r w:rsidRPr="00CC015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0151">
        <w:rPr>
          <w:rFonts w:ascii="Arabic Typesetting" w:hAnsi="Arabic Typesetting" w:cs="Arabic Typesetting" w:hint="cs"/>
          <w:sz w:val="140"/>
          <w:szCs w:val="140"/>
          <w:rtl/>
        </w:rPr>
        <w:t>تَاجُ</w:t>
      </w:r>
      <w:r w:rsidRPr="00CC015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0151">
        <w:rPr>
          <w:rFonts w:ascii="Arabic Typesetting" w:hAnsi="Arabic Typesetting" w:cs="Arabic Typesetting" w:hint="cs"/>
          <w:sz w:val="140"/>
          <w:szCs w:val="140"/>
          <w:rtl/>
        </w:rPr>
        <w:t>الْوَقَارِ،</w:t>
      </w:r>
      <w:r w:rsidRPr="00CC015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0151">
        <w:rPr>
          <w:rFonts w:ascii="Arabic Typesetting" w:hAnsi="Arabic Typesetting" w:cs="Arabic Typesetting" w:hint="cs"/>
          <w:sz w:val="140"/>
          <w:szCs w:val="140"/>
          <w:rtl/>
        </w:rPr>
        <w:t>وَيُكْسَى</w:t>
      </w:r>
      <w:r w:rsidR="00D30D47" w:rsidRPr="00CC0151">
        <w:rPr>
          <w:rFonts w:ascii="Arabic Typesetting" w:hAnsi="Arabic Typesetting" w:cs="Arabic Typesetting" w:hint="cs"/>
          <w:sz w:val="140"/>
          <w:szCs w:val="140"/>
          <w:rtl/>
        </w:rPr>
        <w:t xml:space="preserve"> هنا الفرح الكبير هنا الفوز العظيم بالله عليك تخيل هذا المشهد ويكسى</w:t>
      </w:r>
      <w:r w:rsidRPr="00CC015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0151">
        <w:rPr>
          <w:rFonts w:ascii="Arabic Typesetting" w:hAnsi="Arabic Typesetting" w:cs="Arabic Typesetting" w:hint="cs"/>
          <w:sz w:val="140"/>
          <w:szCs w:val="140"/>
          <w:rtl/>
        </w:rPr>
        <w:t>وَالِدَاهُ</w:t>
      </w:r>
      <w:r w:rsidRPr="00CC015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CC0151">
        <w:rPr>
          <w:rFonts w:ascii="Arabic Typesetting" w:hAnsi="Arabic Typesetting" w:cs="Arabic Typesetting" w:hint="cs"/>
          <w:sz w:val="140"/>
          <w:szCs w:val="140"/>
          <w:rtl/>
        </w:rPr>
        <w:t>حُلَّتَيْنِ</w:t>
      </w:r>
      <w:r w:rsidRPr="00CC015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لَا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يُقَوَّمُ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لَهُمَا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الدُّنْيَا،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فَيَقُولَانِ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بِمَ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كُسِينَا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هَذَا؟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فيُقَالُ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لَهُمَا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بِأَخْذِ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وَلَدِكُمَا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الْقُرْآنَ</w:t>
      </w:r>
      <w:r w:rsidRPr="000E3B4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...</w:t>
      </w:r>
      <w:r w:rsidRPr="00B720DC">
        <w:rPr>
          <w:rFonts w:ascii="Arabic Typesetting" w:hAnsi="Arabic Typesetting" w:cs="Arabic Typesetting"/>
          <w:sz w:val="140"/>
          <w:szCs w:val="140"/>
          <w:rtl/>
        </w:rPr>
        <w:t>»</w:t>
      </w:r>
      <w:bookmarkStart w:id="0" w:name="_GoBack"/>
      <w:bookmarkEnd w:id="0"/>
      <w:r w:rsidRPr="00E150F6">
        <w:rPr>
          <w:rFonts w:ascii="Arabic Typesetting" w:hAnsi="Arabic Typesetting" w:cs="Arabic Typesetting" w:hint="cs"/>
          <w:sz w:val="50"/>
          <w:szCs w:val="50"/>
          <w:rtl/>
        </w:rPr>
        <w:t xml:space="preserve">رواه أحمد والدارمي وصححه الألباني في السلسلة رقم </w:t>
      </w:r>
      <w:r w:rsidRPr="00E150F6">
        <w:rPr>
          <w:rFonts w:ascii="Arabic Typesetting" w:hAnsi="Arabic Typesetting" w:cs="Arabic Typesetting"/>
          <w:sz w:val="50"/>
          <w:szCs w:val="50"/>
          <w:rtl/>
        </w:rPr>
        <w:t>2829</w:t>
      </w:r>
      <w:r w:rsidRPr="00E150F6">
        <w:rPr>
          <w:rFonts w:ascii="Arabic Typesetting" w:hAnsi="Arabic Typesetting" w:cs="Arabic Typesetting" w:hint="cs"/>
          <w:sz w:val="50"/>
          <w:szCs w:val="50"/>
          <w:rtl/>
        </w:rPr>
        <w:t xml:space="preserve"> .</w:t>
      </w:r>
    </w:p>
    <w:p w14:paraId="227EDA33" w14:textId="54E2B203" w:rsidR="000E3B43" w:rsidRPr="000E3B43" w:rsidRDefault="000E3B43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E3B43">
        <w:rPr>
          <w:rFonts w:ascii="Arabic Typesetting" w:hAnsi="Arabic Typesetting" w:cs="Arabic Typesetting" w:hint="cs"/>
          <w:sz w:val="140"/>
          <w:szCs w:val="140"/>
          <w:rtl/>
        </w:rPr>
        <w:t>ورحم الله الشاطبي يوم قال :</w:t>
      </w:r>
      <w:r w:rsidR="00246CCE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0942C23D" w14:textId="77777777" w:rsidR="0021220B" w:rsidRDefault="0021220B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1220B">
        <w:rPr>
          <w:rFonts w:ascii="Arabic Typesetting" w:hAnsi="Arabic Typesetting" w:cs="Arabic Typesetting"/>
          <w:sz w:val="140"/>
          <w:szCs w:val="140"/>
          <w:rtl/>
        </w:rPr>
        <w:t xml:space="preserve">هَنِيئًا مَرِيئًا وَالِدَاكَ عَلَيْهِما </w:t>
      </w:r>
      <w:r w:rsidRPr="0021220B">
        <w:rPr>
          <w:rFonts w:ascii="Arabic Typesetting" w:hAnsi="Arabic Typesetting" w:cs="Arabic Typesetting"/>
          <w:sz w:val="140"/>
          <w:szCs w:val="140"/>
          <w:rtl/>
        </w:rPr>
        <w:tab/>
        <w:t>مَلاَبِسُ</w:t>
      </w:r>
    </w:p>
    <w:p w14:paraId="36EA370F" w14:textId="5A083E16" w:rsidR="0021220B" w:rsidRPr="0021220B" w:rsidRDefault="0021220B" w:rsidP="00C12207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21220B">
        <w:rPr>
          <w:rFonts w:ascii="Arabic Typesetting" w:hAnsi="Arabic Typesetting" w:cs="Arabic Typesetting"/>
          <w:sz w:val="140"/>
          <w:szCs w:val="140"/>
          <w:rtl/>
        </w:rPr>
        <w:t>أَنْوَارٍ مِنَ التَّاجِ وَالحُلاْ</w:t>
      </w:r>
    </w:p>
    <w:p w14:paraId="1169AB64" w14:textId="61B991C7" w:rsidR="0021220B" w:rsidRDefault="0021220B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1220B">
        <w:rPr>
          <w:rFonts w:ascii="Arabic Typesetting" w:hAnsi="Arabic Typesetting" w:cs="Arabic Typesetting"/>
          <w:sz w:val="140"/>
          <w:szCs w:val="140"/>
          <w:rtl/>
        </w:rPr>
        <w:lastRenderedPageBreak/>
        <w:t>فَما ظَنُّكُمْ بالنَّجْلِ عِنْدَ جَزَائِهِ</w:t>
      </w:r>
    </w:p>
    <w:p w14:paraId="524F0AEC" w14:textId="7D32656B" w:rsidR="0021220B" w:rsidRPr="0021220B" w:rsidRDefault="0021220B" w:rsidP="00C12207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21220B">
        <w:rPr>
          <w:rFonts w:ascii="Arabic Typesetting" w:hAnsi="Arabic Typesetting" w:cs="Arabic Typesetting"/>
          <w:sz w:val="140"/>
          <w:szCs w:val="140"/>
          <w:rtl/>
        </w:rPr>
        <w:t>أُولئِكَ أَهْلُ اللهِ والصَّفَوَةُ المَلاَ</w:t>
      </w:r>
    </w:p>
    <w:p w14:paraId="701EB81E" w14:textId="77777777" w:rsidR="0021220B" w:rsidRDefault="0021220B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1220B">
        <w:rPr>
          <w:rFonts w:ascii="Arabic Typesetting" w:hAnsi="Arabic Typesetting" w:cs="Arabic Typesetting"/>
          <w:sz w:val="140"/>
          <w:szCs w:val="140"/>
          <w:rtl/>
        </w:rPr>
        <w:t>أُولُو الْبِرِّ وَالإِحْسَانِ وَالصَّبْرِ</w:t>
      </w:r>
    </w:p>
    <w:p w14:paraId="3D62DCB9" w14:textId="557E7A17" w:rsidR="0021220B" w:rsidRPr="0021220B" w:rsidRDefault="0021220B" w:rsidP="00C12207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21220B">
        <w:rPr>
          <w:rFonts w:ascii="Arabic Typesetting" w:hAnsi="Arabic Typesetting" w:cs="Arabic Typesetting"/>
          <w:sz w:val="140"/>
          <w:szCs w:val="140"/>
          <w:rtl/>
        </w:rPr>
        <w:t>وَالتُّقَى حُلاَهُمْ بِهَا جَاءَ الْقُرَانُ مُفَصَّلاَ</w:t>
      </w:r>
    </w:p>
    <w:p w14:paraId="1AEB829D" w14:textId="77777777" w:rsidR="008C6E79" w:rsidRDefault="008C6E79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22B7C8BC" w14:textId="66530B75" w:rsidR="0021220B" w:rsidRDefault="0021220B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1220B">
        <w:rPr>
          <w:rFonts w:ascii="Arabic Typesetting" w:hAnsi="Arabic Typesetting" w:cs="Arabic Typesetting"/>
          <w:sz w:val="140"/>
          <w:szCs w:val="140"/>
          <w:rtl/>
        </w:rPr>
        <w:lastRenderedPageBreak/>
        <w:t>عَلَيْكَ بِهَا مَا عِشْتَ فِيهَا مُنَافِسًا</w:t>
      </w:r>
    </w:p>
    <w:p w14:paraId="784231F7" w14:textId="7F9CA930" w:rsidR="00F5472B" w:rsidRPr="00B9718E" w:rsidRDefault="0021220B" w:rsidP="00C12207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21220B">
        <w:rPr>
          <w:rFonts w:ascii="Arabic Typesetting" w:hAnsi="Arabic Typesetting" w:cs="Arabic Typesetting"/>
          <w:sz w:val="140"/>
          <w:szCs w:val="140"/>
          <w:rtl/>
        </w:rPr>
        <w:t>وَبِعْ نَفْسَكَ الدُّنْيَا بِأَنْفَاسِهَا الْعُلاَ</w:t>
      </w:r>
    </w:p>
    <w:p w14:paraId="08F60737" w14:textId="1204FDBB" w:rsidR="00DA0C35" w:rsidRDefault="00DA0C35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لقد قدم هذان الشابّان هديّة </w:t>
      </w:r>
      <w:r w:rsidR="00A47594">
        <w:rPr>
          <w:rFonts w:ascii="Arabic Typesetting" w:hAnsi="Arabic Typesetting" w:cs="Arabic Typesetting" w:hint="cs"/>
          <w:sz w:val="140"/>
          <w:szCs w:val="140"/>
          <w:rtl/>
        </w:rPr>
        <w:t xml:space="preserve">لآبائهما لا يعدلهما هدية، إي والله لا يعدلهما هدية، لقد نودي على والديهما في ذلكم الحفل المهيب فقاما يتخطيان الصفوف في عزّةٍ </w:t>
      </w:r>
      <w:r w:rsidR="00A47594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وشموخ، والسرور والفرح يعلوهما، فوقفا الأبوان على منصّة التتويج والأبناء بجوارهما، والأبصار ترمق هذا المشهد المهيب،</w:t>
      </w:r>
      <w:r w:rsidR="00D30D47">
        <w:rPr>
          <w:rFonts w:ascii="Arabic Typesetting" w:hAnsi="Arabic Typesetting" w:cs="Arabic Typesetting" w:hint="cs"/>
          <w:sz w:val="140"/>
          <w:szCs w:val="140"/>
          <w:rtl/>
        </w:rPr>
        <w:t xml:space="preserve"> ووسائل التصوير تلتقط كل لحظة في هذا الموقف الجميل</w:t>
      </w:r>
      <w:r w:rsidR="00F41590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A47594">
        <w:rPr>
          <w:rFonts w:ascii="Arabic Typesetting" w:hAnsi="Arabic Typesetting" w:cs="Arabic Typesetting" w:hint="cs"/>
          <w:sz w:val="140"/>
          <w:szCs w:val="140"/>
          <w:rtl/>
        </w:rPr>
        <w:t xml:space="preserve"> فالولد يصافح والده، </w:t>
      </w:r>
      <w:r w:rsidR="00F41590">
        <w:rPr>
          <w:rFonts w:ascii="Arabic Typesetting" w:hAnsi="Arabic Typesetting" w:cs="Arabic Typesetting" w:hint="cs"/>
          <w:sz w:val="140"/>
          <w:szCs w:val="140"/>
          <w:rtl/>
        </w:rPr>
        <w:t xml:space="preserve">ثم </w:t>
      </w:r>
      <w:r w:rsidR="00A47594">
        <w:rPr>
          <w:rFonts w:ascii="Arabic Typesetting" w:hAnsi="Arabic Typesetting" w:cs="Arabic Typesetting" w:hint="cs"/>
          <w:sz w:val="140"/>
          <w:szCs w:val="140"/>
          <w:rtl/>
        </w:rPr>
        <w:t>يقبل يده ورأسه</w:t>
      </w:r>
      <w:r w:rsidR="00F41590">
        <w:rPr>
          <w:rFonts w:ascii="Arabic Typesetting" w:hAnsi="Arabic Typesetting" w:cs="Arabic Typesetting" w:hint="cs"/>
          <w:sz w:val="140"/>
          <w:szCs w:val="140"/>
          <w:rtl/>
        </w:rPr>
        <w:t xml:space="preserve"> بقبلات ودمعات ولسان حاله يقول أنت </w:t>
      </w:r>
      <w:r w:rsidR="00F41590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الذي ربيتني أنت الذي علمتني أنت الذي أوقفتني في هذا الموقف الشريف </w:t>
      </w:r>
      <w:r w:rsidR="00A47594">
        <w:rPr>
          <w:rFonts w:ascii="Arabic Typesetting" w:hAnsi="Arabic Typesetting" w:cs="Arabic Typesetting" w:hint="cs"/>
          <w:sz w:val="140"/>
          <w:szCs w:val="140"/>
          <w:rtl/>
        </w:rPr>
        <w:t>، والوالد يضمّه إلى صدره،</w:t>
      </w:r>
      <w:r w:rsidR="00F4159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A47594">
        <w:rPr>
          <w:rFonts w:ascii="Arabic Typesetting" w:hAnsi="Arabic Typesetting" w:cs="Arabic Typesetting" w:hint="cs"/>
          <w:sz w:val="140"/>
          <w:szCs w:val="140"/>
          <w:rtl/>
        </w:rPr>
        <w:t xml:space="preserve"> معتزّاً مفتخراً بهذا التكريم والتبجيل،</w:t>
      </w:r>
      <w:r w:rsidR="00F41590">
        <w:rPr>
          <w:rFonts w:ascii="Arabic Typesetting" w:hAnsi="Arabic Typesetting" w:cs="Arabic Typesetting" w:hint="cs"/>
          <w:sz w:val="140"/>
          <w:szCs w:val="140"/>
          <w:rtl/>
        </w:rPr>
        <w:t xml:space="preserve"> ويقبل رأس ولده ويقول بلسان الحال أنت شرفتني ، أنت أسعدتني و أفرحتني فهان كل ما بذلته لأجلك،  </w:t>
      </w:r>
      <w:r w:rsidR="00A4759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A47594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والألسن تلهج بالتكبير والدعاء والثناء، والأعين تدمع فرحاً وسروراً.</w:t>
      </w:r>
    </w:p>
    <w:p w14:paraId="21BE5A7D" w14:textId="1EA2442E" w:rsidR="002C7187" w:rsidRDefault="00A47594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الله أكبر</w:t>
      </w:r>
      <w:r w:rsidR="002C7187">
        <w:rPr>
          <w:rFonts w:ascii="Arabic Typesetting" w:hAnsi="Arabic Typesetting" w:cs="Arabic Typesetting" w:hint="cs"/>
          <w:sz w:val="140"/>
          <w:szCs w:val="140"/>
          <w:rtl/>
        </w:rPr>
        <w:t xml:space="preserve"> ..</w:t>
      </w:r>
    </w:p>
    <w:p w14:paraId="4FF8F824" w14:textId="2F9FA48C" w:rsidR="002C7187" w:rsidRDefault="00A47594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هذا والله هو العزّ والفخر ، هذا هو الولد الصالح</w:t>
      </w:r>
      <w:r w:rsidR="00F41590">
        <w:rPr>
          <w:rFonts w:ascii="Arabic Typesetting" w:hAnsi="Arabic Typesetting" w:cs="Arabic Typesetting" w:hint="cs"/>
          <w:sz w:val="140"/>
          <w:szCs w:val="140"/>
          <w:rtl/>
        </w:rPr>
        <w:t xml:space="preserve"> أحسبه والله حسيبه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، هذه هي الأمنية أيها الأبناء </w:t>
      </w:r>
    </w:p>
    <w:p w14:paraId="6483EEFE" w14:textId="3CF36079" w:rsidR="00A47594" w:rsidRDefault="00A47594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فكم من أبٍ حضر</w:t>
      </w:r>
      <w:r w:rsidR="00F41590">
        <w:rPr>
          <w:rFonts w:ascii="Arabic Typesetting" w:hAnsi="Arabic Typesetting" w:cs="Arabic Typesetting" w:hint="cs"/>
          <w:sz w:val="140"/>
          <w:szCs w:val="140"/>
          <w:rtl/>
        </w:rPr>
        <w:t xml:space="preserve"> البارحة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هذا اللقاء فغبط هذين الأبوين وقال بلسان الحال والمقال : يا ليتني كنت مكانهما </w:t>
      </w:r>
      <w:r w:rsidR="002C7187">
        <w:rPr>
          <w:rFonts w:ascii="Arabic Typesetting" w:hAnsi="Arabic Typesetting" w:cs="Arabic Typesetting" w:hint="cs"/>
          <w:sz w:val="140"/>
          <w:szCs w:val="140"/>
          <w:rtl/>
        </w:rPr>
        <w:t>؟</w:t>
      </w:r>
    </w:p>
    <w:p w14:paraId="2724EC9C" w14:textId="77777777" w:rsidR="002C7187" w:rsidRDefault="00C12207" w:rsidP="00A47594">
      <w:pPr>
        <w:jc w:val="both"/>
        <w:rPr>
          <w:rFonts w:ascii="QCF_BSML" w:eastAsiaTheme="minorHAnsi" w:hAnsi="QCF_BSML" w:cs="QCF_BSML"/>
          <w:color w:val="000000"/>
          <w:sz w:val="89"/>
          <w:szCs w:val="89"/>
          <w:rtl/>
        </w:rPr>
      </w:pPr>
      <w:r w:rsidRPr="00C12207">
        <w:rPr>
          <w:rFonts w:ascii="Arabic Typesetting" w:hAnsi="Arabic Typesetting" w:cs="Arabic Typesetting"/>
          <w:sz w:val="140"/>
          <w:szCs w:val="140"/>
          <w:rtl/>
        </w:rPr>
        <w:t xml:space="preserve">لقد قدَّم </w:t>
      </w:r>
      <w:r>
        <w:rPr>
          <w:rFonts w:ascii="Arabic Typesetting" w:hAnsi="Arabic Typesetting" w:cs="Arabic Typesetting" w:hint="cs"/>
          <w:sz w:val="140"/>
          <w:szCs w:val="140"/>
          <w:rtl/>
        </w:rPr>
        <w:t>هذان الشابان</w:t>
      </w:r>
      <w:r w:rsidR="00A47594">
        <w:rPr>
          <w:rFonts w:ascii="Arabic Typesetting" w:hAnsi="Arabic Typesetting" w:cs="Arabic Typesetting" w:hint="cs"/>
          <w:sz w:val="140"/>
          <w:szCs w:val="140"/>
          <w:rtl/>
        </w:rPr>
        <w:t xml:space="preserve"> هديّةً لآبائهما عنوانها: </w:t>
      </w:r>
      <w:r w:rsidR="00A47594"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 </w:t>
      </w:r>
    </w:p>
    <w:p w14:paraId="667B7B29" w14:textId="77777777" w:rsidR="002C7187" w:rsidRDefault="00A47594" w:rsidP="00A4759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>ﭽ</w:t>
      </w:r>
      <w:r>
        <w:rPr>
          <w:rFonts w:ascii="QCF_BSML" w:eastAsiaTheme="minorHAnsi" w:hAnsi="QCF_BSML" w:cs="QCF_BSML" w:hint="cs"/>
          <w:color w:val="000000"/>
          <w:sz w:val="89"/>
          <w:szCs w:val="89"/>
          <w:rtl/>
        </w:rPr>
        <w:t xml:space="preserve"> </w:t>
      </w:r>
      <w:r>
        <w:rPr>
          <w:rFonts w:ascii="QCF_P284" w:eastAsiaTheme="minorHAnsi" w:hAnsi="QCF_P284" w:cs="QCF_P284"/>
          <w:color w:val="000000"/>
          <w:sz w:val="89"/>
          <w:szCs w:val="89"/>
          <w:rtl/>
        </w:rPr>
        <w:t xml:space="preserve">ﯚ  ﯛ  ﯜ          ﯝ   ﯞ   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الإسراء: ٢٤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</w:rPr>
        <w:t xml:space="preserve"> </w:t>
      </w:r>
    </w:p>
    <w:p w14:paraId="00681FFD" w14:textId="2A30CC28" w:rsidR="00A47594" w:rsidRPr="00A47594" w:rsidRDefault="00A47594" w:rsidP="00A4759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A47594">
        <w:rPr>
          <w:rFonts w:ascii="QCF_BSML" w:eastAsiaTheme="minorHAnsi" w:hAnsi="QCF_BSML" w:cs="QCF_BSML"/>
          <w:color w:val="000000"/>
          <w:sz w:val="89"/>
          <w:szCs w:val="89"/>
          <w:rtl/>
        </w:rPr>
        <w:lastRenderedPageBreak/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عنوانها :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ﭽ </w:t>
      </w:r>
      <w:r>
        <w:rPr>
          <w:rFonts w:ascii="QCF_P533" w:eastAsiaTheme="minorHAnsi" w:hAnsi="QCF_P533" w:cs="QCF_P533"/>
          <w:color w:val="000000"/>
          <w:sz w:val="89"/>
          <w:szCs w:val="89"/>
          <w:rtl/>
        </w:rPr>
        <w:t xml:space="preserve">ﯟ  ﯠ   ﯡ  ﯢ  ﯣ   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الرحمن: ٦٠</w:t>
      </w:r>
    </w:p>
    <w:p w14:paraId="403E51C5" w14:textId="19D711E2" w:rsidR="00F5472B" w:rsidRPr="00B9718E" w:rsidRDefault="00A47594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قدّم</w:t>
      </w:r>
      <w:r w:rsidR="002C7187">
        <w:rPr>
          <w:rFonts w:ascii="Arabic Typesetting" w:hAnsi="Arabic Typesetting" w:cs="Arabic Typesetting" w:hint="cs"/>
          <w:sz w:val="140"/>
          <w:szCs w:val="140"/>
          <w:rtl/>
        </w:rPr>
        <w:t xml:space="preserve">ا </w:t>
      </w:r>
      <w:r w:rsidR="00C12207" w:rsidRPr="00C12207">
        <w:rPr>
          <w:rFonts w:ascii="Arabic Typesetting" w:hAnsi="Arabic Typesetting" w:cs="Arabic Typesetting"/>
          <w:sz w:val="140"/>
          <w:szCs w:val="140"/>
          <w:rtl/>
        </w:rPr>
        <w:t>رسالة عنوانها: «إِنَّ اللهَ يَرْفَعُ بِهَذَا الْكِتَابِ أَقْوَامًا، وَيَضَعُ بِهِ آخَرِينَ»</w:t>
      </w:r>
    </w:p>
    <w:p w14:paraId="224A8681" w14:textId="5FC8CD09" w:rsidR="00F5472B" w:rsidRDefault="00C12207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عنوانها: " اغتنم شبابك قبل هرمك ".</w:t>
      </w:r>
    </w:p>
    <w:p w14:paraId="36243CE8" w14:textId="6C81EE2B" w:rsidR="00C12207" w:rsidRPr="00B9718E" w:rsidRDefault="00C12207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12207">
        <w:rPr>
          <w:rFonts w:ascii="Arabic Typesetting" w:hAnsi="Arabic Typesetting" w:cs="Arabic Typesetting"/>
          <w:sz w:val="140"/>
          <w:szCs w:val="140"/>
          <w:rtl/>
        </w:rPr>
        <w:t xml:space="preserve">قدَّم </w:t>
      </w:r>
      <w:r>
        <w:rPr>
          <w:rFonts w:ascii="Arabic Typesetting" w:hAnsi="Arabic Typesetting" w:cs="Arabic Typesetting" w:hint="cs"/>
          <w:sz w:val="140"/>
          <w:szCs w:val="140"/>
          <w:rtl/>
        </w:rPr>
        <w:t>هذان الشابان رسالة عنوانها:</w:t>
      </w:r>
    </w:p>
    <w:p w14:paraId="5BFAF78F" w14:textId="77777777" w:rsidR="00C12207" w:rsidRDefault="00C12207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12207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إذَا مَا طَمَحْـتُ إلِـى غَـايَةٍ </w:t>
      </w:r>
      <w:r w:rsidRPr="00C12207">
        <w:rPr>
          <w:rFonts w:ascii="Arabic Typesetting" w:hAnsi="Arabic Typesetting" w:cs="Arabic Typesetting"/>
          <w:sz w:val="140"/>
          <w:szCs w:val="140"/>
          <w:rtl/>
        </w:rPr>
        <w:tab/>
      </w:r>
    </w:p>
    <w:p w14:paraId="73677D1D" w14:textId="45F80EED" w:rsidR="00C12207" w:rsidRPr="00C12207" w:rsidRDefault="00C12207" w:rsidP="00C12207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C12207">
        <w:rPr>
          <w:rFonts w:ascii="Arabic Typesetting" w:hAnsi="Arabic Typesetting" w:cs="Arabic Typesetting"/>
          <w:sz w:val="140"/>
          <w:szCs w:val="140"/>
          <w:rtl/>
        </w:rPr>
        <w:t>رَكِبْتُ الْمُنَى وَنَسِيتُ الحَذَر</w:t>
      </w:r>
    </w:p>
    <w:p w14:paraId="460538DB" w14:textId="736A440F" w:rsidR="00C12207" w:rsidRDefault="00C12207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12207">
        <w:rPr>
          <w:rFonts w:ascii="Arabic Typesetting" w:hAnsi="Arabic Typesetting" w:cs="Arabic Typesetting"/>
          <w:sz w:val="140"/>
          <w:szCs w:val="140"/>
          <w:rtl/>
        </w:rPr>
        <w:t xml:space="preserve">وَمَنْ يتهيب صُعُودَ الجِبَـالِ </w:t>
      </w:r>
      <w:r w:rsidRPr="00C12207">
        <w:rPr>
          <w:rFonts w:ascii="Arabic Typesetting" w:hAnsi="Arabic Typesetting" w:cs="Arabic Typesetting"/>
          <w:sz w:val="140"/>
          <w:szCs w:val="140"/>
          <w:rtl/>
        </w:rPr>
        <w:tab/>
      </w:r>
      <w:r w:rsidRPr="00C12207">
        <w:rPr>
          <w:rFonts w:ascii="Arabic Typesetting" w:hAnsi="Arabic Typesetting" w:cs="Arabic Typesetting"/>
          <w:sz w:val="140"/>
          <w:szCs w:val="140"/>
          <w:rtl/>
        </w:rPr>
        <w:tab/>
      </w:r>
    </w:p>
    <w:p w14:paraId="4A1BC0E4" w14:textId="68F62563" w:rsidR="00C12207" w:rsidRPr="00C12207" w:rsidRDefault="00C12207" w:rsidP="00C12207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C12207">
        <w:rPr>
          <w:rFonts w:ascii="Arabic Typesetting" w:hAnsi="Arabic Typesetting" w:cs="Arabic Typesetting"/>
          <w:sz w:val="140"/>
          <w:szCs w:val="140"/>
          <w:rtl/>
        </w:rPr>
        <w:t>يَعِشْ أَبَدَ الدَّهْرِ بَيْنَ الحُفَـر</w:t>
      </w:r>
    </w:p>
    <w:p w14:paraId="5A499A6C" w14:textId="77777777" w:rsidR="008C6E79" w:rsidRDefault="008C6E79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7B250652" w14:textId="57FE8538" w:rsidR="00C12207" w:rsidRDefault="00C12207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12207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فَعَجَّتْ بِقَلْبِي دِمَاءُ الشَّبَـابِ </w:t>
      </w:r>
      <w:r w:rsidRPr="00C12207">
        <w:rPr>
          <w:rFonts w:ascii="Arabic Typesetting" w:hAnsi="Arabic Typesetting" w:cs="Arabic Typesetting"/>
          <w:sz w:val="140"/>
          <w:szCs w:val="140"/>
          <w:rtl/>
        </w:rPr>
        <w:tab/>
      </w:r>
      <w:r w:rsidRPr="00C12207">
        <w:rPr>
          <w:rFonts w:ascii="Arabic Typesetting" w:hAnsi="Arabic Typesetting" w:cs="Arabic Typesetting"/>
          <w:sz w:val="140"/>
          <w:szCs w:val="140"/>
          <w:rtl/>
        </w:rPr>
        <w:tab/>
      </w:r>
    </w:p>
    <w:p w14:paraId="25C3BAB4" w14:textId="0A6260B7" w:rsidR="00C12207" w:rsidRPr="00C12207" w:rsidRDefault="00C12207" w:rsidP="00C12207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C12207">
        <w:rPr>
          <w:rFonts w:ascii="Arabic Typesetting" w:hAnsi="Arabic Typesetting" w:cs="Arabic Typesetting"/>
          <w:sz w:val="140"/>
          <w:szCs w:val="140"/>
          <w:rtl/>
        </w:rPr>
        <w:t>وَضَجَّتْ بِصَدْرِي رِيَاحٌ أُخَر</w:t>
      </w:r>
    </w:p>
    <w:p w14:paraId="1F52C4FA" w14:textId="7F869259" w:rsidR="00C12207" w:rsidRDefault="00C12207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12207">
        <w:rPr>
          <w:rFonts w:ascii="Arabic Typesetting" w:hAnsi="Arabic Typesetting" w:cs="Arabic Typesetting"/>
          <w:sz w:val="140"/>
          <w:szCs w:val="140"/>
          <w:rtl/>
        </w:rPr>
        <w:t xml:space="preserve">إِذَا طَمَحَتْ لِلْحَيَاةِ النُّفُوسُ </w:t>
      </w:r>
      <w:r w:rsidRPr="00C12207">
        <w:rPr>
          <w:rFonts w:ascii="Arabic Typesetting" w:hAnsi="Arabic Typesetting" w:cs="Arabic Typesetting"/>
          <w:sz w:val="140"/>
          <w:szCs w:val="140"/>
          <w:rtl/>
        </w:rPr>
        <w:tab/>
      </w:r>
      <w:r w:rsidRPr="00C12207">
        <w:rPr>
          <w:rFonts w:ascii="Arabic Typesetting" w:hAnsi="Arabic Typesetting" w:cs="Arabic Typesetting"/>
          <w:sz w:val="140"/>
          <w:szCs w:val="140"/>
          <w:rtl/>
        </w:rPr>
        <w:tab/>
      </w:r>
    </w:p>
    <w:p w14:paraId="22F092AF" w14:textId="3126247E" w:rsidR="00F5472B" w:rsidRPr="00B9718E" w:rsidRDefault="00C12207" w:rsidP="00C12207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C12207">
        <w:rPr>
          <w:rFonts w:ascii="Arabic Typesetting" w:hAnsi="Arabic Typesetting" w:cs="Arabic Typesetting"/>
          <w:sz w:val="140"/>
          <w:szCs w:val="140"/>
          <w:rtl/>
        </w:rPr>
        <w:t>فَلا بُدَّ أَنْ يَسْتَجِيبَ الْقَـدَرْ</w:t>
      </w:r>
    </w:p>
    <w:p w14:paraId="16375BF6" w14:textId="77777777" w:rsidR="00E150F6" w:rsidRDefault="00E150F6" w:rsidP="00E150F6">
      <w:pPr>
        <w:jc w:val="center"/>
        <w:rPr>
          <w:rFonts w:ascii="Arabic Typesetting" w:hAnsi="Arabic Typesetting" w:cs="Arabic Typesetting"/>
          <w:sz w:val="140"/>
          <w:szCs w:val="140"/>
          <w:rtl/>
        </w:rPr>
      </w:pPr>
      <w:r w:rsidRPr="009B290B">
        <w:rPr>
          <w:rFonts w:ascii="Arabic Typesetting" w:hAnsi="Arabic Typesetting" w:cs="Arabic Typesetting" w:hint="cs"/>
          <w:b/>
          <w:bCs/>
          <w:color w:val="FF0000"/>
          <w:sz w:val="140"/>
          <w:szCs w:val="140"/>
          <w:rtl/>
        </w:rPr>
        <w:t>أقول قولي هذا</w:t>
      </w:r>
      <w:r>
        <w:rPr>
          <w:rFonts w:ascii="Arabic Typesetting" w:hAnsi="Arabic Typesetting" w:cs="Arabic Typesetting" w:hint="cs"/>
          <w:b/>
          <w:bCs/>
          <w:color w:val="FF0000"/>
          <w:sz w:val="140"/>
          <w:szCs w:val="140"/>
          <w:rtl/>
        </w:rPr>
        <w:t xml:space="preserve"> ...</w:t>
      </w:r>
      <w:r>
        <w:rPr>
          <w:rFonts w:ascii="Arabic Typesetting" w:hAnsi="Arabic Typesetting" w:cs="Arabic Typesetting"/>
          <w:sz w:val="140"/>
          <w:szCs w:val="140"/>
          <w:rtl/>
        </w:rPr>
        <w:br w:type="page"/>
      </w:r>
    </w:p>
    <w:p w14:paraId="64CF98DF" w14:textId="7FD65914" w:rsidR="00E150F6" w:rsidRPr="00325DBE" w:rsidRDefault="00E150F6" w:rsidP="00E150F6">
      <w:pPr>
        <w:jc w:val="center"/>
        <w:rPr>
          <w:rFonts w:ascii="Arabic Typesetting" w:eastAsiaTheme="minorHAnsi" w:hAnsi="Arabic Typesetting" w:cs="Arabic Typesetting"/>
          <w:color w:val="1F497D" w:themeColor="text2"/>
          <w:sz w:val="140"/>
          <w:szCs w:val="140"/>
          <w:rtl/>
        </w:rPr>
      </w:pPr>
      <w:r w:rsidRPr="00325DBE">
        <w:rPr>
          <w:rFonts w:ascii="Arabic Typesetting" w:hAnsi="Arabic Typesetting" w:cs="AL-Battar" w:hint="cs"/>
          <w:color w:val="1F497D" w:themeColor="text2"/>
          <w:sz w:val="140"/>
          <w:szCs w:val="140"/>
        </w:rPr>
        <w:lastRenderedPageBreak/>
        <w:sym w:font="AGA Arabesque" w:char="F029"/>
      </w:r>
      <w:r w:rsidRPr="00325DBE">
        <w:rPr>
          <w:rFonts w:ascii="Arabic Typesetting" w:hAnsi="Arabic Typesetting" w:cs="AL-Battar" w:hint="cs"/>
          <w:color w:val="1F497D" w:themeColor="text2"/>
          <w:sz w:val="140"/>
          <w:szCs w:val="140"/>
          <w:rtl/>
        </w:rPr>
        <w:t xml:space="preserve"> </w:t>
      </w:r>
      <w:r>
        <w:rPr>
          <w:rFonts w:ascii="Arabic Typesetting" w:hAnsi="Arabic Typesetting" w:cs="AL-Battar" w:hint="cs"/>
          <w:color w:val="1F497D" w:themeColor="text2"/>
          <w:sz w:val="140"/>
          <w:szCs w:val="140"/>
          <w:rtl/>
        </w:rPr>
        <w:t xml:space="preserve">الخطبة </w:t>
      </w:r>
      <w:r w:rsidRPr="00325DBE">
        <w:rPr>
          <w:rFonts w:ascii="Arabic Typesetting" w:hAnsi="Arabic Typesetting" w:cs="AL-Battar" w:hint="cs"/>
          <w:color w:val="1F497D" w:themeColor="text2"/>
          <w:sz w:val="140"/>
          <w:szCs w:val="140"/>
          <w:rtl/>
        </w:rPr>
        <w:t xml:space="preserve">الثانية </w:t>
      </w:r>
      <w:r w:rsidRPr="00325DBE">
        <w:rPr>
          <w:rFonts w:ascii="Arabic Typesetting" w:hAnsi="Arabic Typesetting" w:cs="AL-Battar"/>
          <w:color w:val="1F497D" w:themeColor="text2"/>
          <w:sz w:val="140"/>
          <w:szCs w:val="140"/>
        </w:rPr>
        <w:sym w:font="AGA Arabesque" w:char="F028"/>
      </w:r>
    </w:p>
    <w:p w14:paraId="77C0B574" w14:textId="706F416C" w:rsidR="000E23FE" w:rsidRDefault="002C7187" w:rsidP="000E23F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أيها الوالد المبارك </w:t>
      </w:r>
      <w:r w:rsidR="000E23FE">
        <w:rPr>
          <w:rFonts w:ascii="Arabic Typesetting" w:hAnsi="Arabic Typesetting" w:cs="Arabic Typesetting" w:hint="cs"/>
          <w:sz w:val="140"/>
          <w:szCs w:val="140"/>
          <w:rtl/>
        </w:rPr>
        <w:t>.. أيها العطاء الكبير ..</w:t>
      </w:r>
    </w:p>
    <w:p w14:paraId="5EBFA63B" w14:textId="17D3ED57" w:rsidR="000E23FE" w:rsidRDefault="000E23FE" w:rsidP="000E23F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اعلم علم اليقين أن هذا النتاج الجميل ، وهذا الحصاد الطيب هو بعد توفيق الله ثمرة </w:t>
      </w:r>
      <w:r w:rsidR="00F41590">
        <w:rPr>
          <w:rFonts w:ascii="Arabic Typesetting" w:hAnsi="Arabic Typesetting" w:cs="Arabic Typesetting" w:hint="cs"/>
          <w:sz w:val="140"/>
          <w:szCs w:val="140"/>
          <w:rtl/>
        </w:rPr>
        <w:t>لآ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باء عكفوا على تعليم </w:t>
      </w: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وتربية أبنائهما، وبذلا الغالي والنفيس في تعليمهما وصلاحهما .</w:t>
      </w:r>
    </w:p>
    <w:p w14:paraId="5DF86BB2" w14:textId="46EC31BC" w:rsidR="000E23FE" w:rsidRDefault="000E23FE" w:rsidP="000E23F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قلب التاريخ واقرأ ما شئت لتعلم أن وراء العظماء والصالحين تربية إيمانية، وتوجيهاً سديداً يقودهما أبٌ همام وأمٌّ تسعى </w:t>
      </w:r>
      <w:r w:rsidR="00E86C7C">
        <w:rPr>
          <w:rFonts w:ascii="Arabic Typesetting" w:hAnsi="Arabic Typesetting" w:cs="Arabic Typesetting" w:hint="cs"/>
          <w:sz w:val="140"/>
          <w:szCs w:val="140"/>
          <w:rtl/>
        </w:rPr>
        <w:t>ب</w:t>
      </w:r>
      <w:r>
        <w:rPr>
          <w:rFonts w:ascii="Arabic Typesetting" w:hAnsi="Arabic Typesetting" w:cs="Arabic Typesetting" w:hint="cs"/>
          <w:sz w:val="140"/>
          <w:szCs w:val="140"/>
          <w:rtl/>
        </w:rPr>
        <w:t>اهتمام .</w:t>
      </w:r>
    </w:p>
    <w:p w14:paraId="4F0F5A3B" w14:textId="3F46665A" w:rsidR="000E23FE" w:rsidRPr="00B9718E" w:rsidRDefault="000E23FE" w:rsidP="000E23F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أما سمعت أن أمير المؤمنين سفيان الثوري </w:t>
      </w:r>
      <w:r w:rsidRPr="00001722">
        <w:rPr>
          <w:rFonts w:cs="SC_SHMOOKH 01" w:hint="cs"/>
          <w:sz w:val="90"/>
          <w:szCs w:val="90"/>
          <w:rtl/>
        </w:rPr>
        <w:t>~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كانت أمه تقول له: </w:t>
      </w:r>
      <w:r w:rsidRPr="000E23FE">
        <w:rPr>
          <w:rFonts w:ascii="Arabic Typesetting" w:hAnsi="Arabic Typesetting" w:cs="Arabic Typesetting"/>
          <w:sz w:val="140"/>
          <w:szCs w:val="140"/>
          <w:rtl/>
        </w:rPr>
        <w:t>اذْهبْ، فَاطْلُبِ العِلْمَ، حَتَّى أَعُولَكَ بِمِغْزَلِي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  <w:r w:rsidRPr="000E23FE">
        <w:rPr>
          <w:rFonts w:ascii="Arabic Typesetting" w:hAnsi="Arabic Typesetting" w:cs="Arabic Typesetting"/>
          <w:sz w:val="60"/>
          <w:szCs w:val="60"/>
          <w:rtl/>
        </w:rPr>
        <w:t>سير أعلام النبلاء (7/ 269)</w:t>
      </w:r>
    </w:p>
    <w:p w14:paraId="32CC12C8" w14:textId="1058C5F1" w:rsidR="00F5472B" w:rsidRDefault="000E23FE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أيها الوالد خذ بولدك إلى ميادين الخير والصلاح .</w:t>
      </w:r>
    </w:p>
    <w:p w14:paraId="38AE5D75" w14:textId="5DEDFBA2" w:rsidR="000E23FE" w:rsidRDefault="000E23FE" w:rsidP="00C122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خذ بولدك إلى حلق العلم والقرآن والجد .</w:t>
      </w:r>
    </w:p>
    <w:p w14:paraId="55F597D3" w14:textId="02732C14" w:rsidR="00E922DC" w:rsidRDefault="000E23FE" w:rsidP="00E922D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أيها الوالد ألا تتمنى أن ترى ولدك كما رأيناه البارحة</w:t>
      </w:r>
      <w:r w:rsidR="00E922DC">
        <w:rPr>
          <w:rFonts w:ascii="Arabic Typesetting" w:hAnsi="Arabic Typesetting" w:cs="Arabic Typesetting" w:hint="cs"/>
          <w:sz w:val="140"/>
          <w:szCs w:val="140"/>
          <w:rtl/>
        </w:rPr>
        <w:t xml:space="preserve"> في ذاك المقام العظيم والتكريم المهيب؟</w:t>
      </w:r>
    </w:p>
    <w:p w14:paraId="52017E8B" w14:textId="68A0F8BC" w:rsidR="00E922DC" w:rsidRDefault="00E922DC" w:rsidP="00E922D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ألا ترجو أن يكسوك ولدك تاج الوقار؟</w:t>
      </w:r>
    </w:p>
    <w:p w14:paraId="23AC14D5" w14:textId="176E9E56" w:rsidR="00E922DC" w:rsidRDefault="00E922DC" w:rsidP="00E922D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ماذا جنى أبناؤنا من وسائل اللهو واللعب والتقنية والفساد؟</w:t>
      </w:r>
    </w:p>
    <w:p w14:paraId="76DBDB36" w14:textId="4B08906F" w:rsidR="00E150F6" w:rsidRDefault="00E922DC" w:rsidP="00E150F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ماذا حصد أولادنا من قضاء الساعات </w:t>
      </w:r>
      <w:r w:rsidR="00E150F6">
        <w:rPr>
          <w:rFonts w:ascii="Arabic Typesetting" w:hAnsi="Arabic Typesetting" w:cs="Arabic Typesetting" w:hint="cs"/>
          <w:sz w:val="140"/>
          <w:szCs w:val="140"/>
          <w:rtl/>
        </w:rPr>
        <w:t xml:space="preserve">الطوال على وسائل الاتصال التي زادت الشرّ شروراً ، والفساد فساداً ، فأصبح الابن عبداً لشهوته ، وأسيراً لهواه ولو أقسمت لا أحنث أن مجالس العلم والعلماء ، </w:t>
      </w:r>
      <w:r w:rsidR="00E150F6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وحلق القرآن والقراءات من أعظم أسباب الحفظ والوقاية والحماية ، جرب ...</w:t>
      </w:r>
    </w:p>
    <w:p w14:paraId="2248C1A8" w14:textId="5D007D82" w:rsidR="00E150F6" w:rsidRDefault="00E150F6" w:rsidP="00E922D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150F6">
        <w:rPr>
          <w:rFonts w:ascii="Arabic Typesetting" w:hAnsi="Arabic Typesetting" w:cs="Arabic Typesetting"/>
          <w:sz w:val="140"/>
          <w:szCs w:val="140"/>
          <w:rtl/>
        </w:rPr>
        <w:t xml:space="preserve">فمن لم يجرب ليس يعرف قدره </w:t>
      </w:r>
    </w:p>
    <w:p w14:paraId="3209286B" w14:textId="6607560F" w:rsidR="00E150F6" w:rsidRDefault="00E150F6" w:rsidP="00E150F6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E150F6">
        <w:rPr>
          <w:rFonts w:ascii="Arabic Typesetting" w:hAnsi="Arabic Typesetting" w:cs="Arabic Typesetting"/>
          <w:sz w:val="140"/>
          <w:szCs w:val="140"/>
          <w:rtl/>
        </w:rPr>
        <w:t>فجرب تجد تصديق ما قد ذكرناه</w:t>
      </w:r>
    </w:p>
    <w:p w14:paraId="36237D58" w14:textId="77777777" w:rsidR="00814B93" w:rsidRDefault="00814B93" w:rsidP="00814B93">
      <w:pPr>
        <w:rPr>
          <w:rFonts w:ascii="Arabic Typesetting" w:hAnsi="Arabic Typesetting" w:cs="Arabic Typesetting"/>
          <w:sz w:val="140"/>
          <w:szCs w:val="140"/>
          <w:rtl/>
        </w:rPr>
      </w:pPr>
    </w:p>
    <w:p w14:paraId="427D5CD5" w14:textId="02168CC8" w:rsidR="00814B93" w:rsidRDefault="00814B93" w:rsidP="00814B93">
      <w:pPr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وأنت أيها الابن الغالي ..</w:t>
      </w:r>
    </w:p>
    <w:p w14:paraId="78A2AF2A" w14:textId="7BA19D25" w:rsidR="00814B93" w:rsidRDefault="00814B93" w:rsidP="00814B93">
      <w:pPr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أنت أيها الامل والألم ، أنت أيها الروح والزينة</w:t>
      </w:r>
    </w:p>
    <w:p w14:paraId="7541DAEC" w14:textId="07051356" w:rsidR="00814B93" w:rsidRDefault="00814B93" w:rsidP="00814B93">
      <w:pPr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أنت يا قرة العين يا حشاشة الفؤاد</w:t>
      </w:r>
    </w:p>
    <w:p w14:paraId="0C65989A" w14:textId="54B5FC59" w:rsidR="00814B93" w:rsidRDefault="00814B93" w:rsidP="00814B93">
      <w:pPr>
        <w:rPr>
          <w:rFonts w:ascii="Arabic Typesetting" w:hAnsi="Arabic Typesetting" w:cs="Arabic Typesetting"/>
          <w:sz w:val="140"/>
          <w:szCs w:val="140"/>
          <w:rtl/>
        </w:rPr>
      </w:pPr>
      <w:r w:rsidRPr="00814B93">
        <w:rPr>
          <w:rFonts w:ascii="Arabic Typesetting" w:hAnsi="Arabic Typesetting" w:cs="Arabic Typesetting"/>
          <w:sz w:val="140"/>
          <w:szCs w:val="140"/>
          <w:rtl/>
        </w:rPr>
        <w:t xml:space="preserve">قد هيّؤوكَ لأمرٍ لو فطنتَ لهُ </w:t>
      </w:r>
    </w:p>
    <w:p w14:paraId="72F4A9E4" w14:textId="69D0DAC5" w:rsidR="00814B93" w:rsidRPr="00814B93" w:rsidRDefault="00814B93" w:rsidP="00814B93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814B93">
        <w:rPr>
          <w:rFonts w:ascii="Arabic Typesetting" w:hAnsi="Arabic Typesetting" w:cs="Arabic Typesetting"/>
          <w:sz w:val="140"/>
          <w:szCs w:val="140"/>
          <w:rtl/>
        </w:rPr>
        <w:t>فاربأ بنفسكَ أن ترعى مع الهملِ</w:t>
      </w:r>
    </w:p>
    <w:p w14:paraId="63186618" w14:textId="77777777" w:rsidR="00814B93" w:rsidRDefault="00814B93" w:rsidP="00814B93">
      <w:pPr>
        <w:rPr>
          <w:rFonts w:ascii="Arabic Typesetting" w:hAnsi="Arabic Typesetting" w:cs="Arabic Typesetting"/>
          <w:sz w:val="140"/>
          <w:szCs w:val="140"/>
          <w:rtl/>
        </w:rPr>
      </w:pPr>
      <w:r w:rsidRPr="00814B93">
        <w:rPr>
          <w:rFonts w:ascii="Arabic Typesetting" w:hAnsi="Arabic Typesetting" w:cs="Arabic Typesetting"/>
          <w:sz w:val="140"/>
          <w:szCs w:val="140"/>
          <w:rtl/>
        </w:rPr>
        <w:lastRenderedPageBreak/>
        <w:t>أأنتَ في سكرةٍ أم أنتَ منتبهاً</w:t>
      </w:r>
    </w:p>
    <w:p w14:paraId="764EE8A2" w14:textId="6CED3508" w:rsidR="00814B93" w:rsidRDefault="00814B93" w:rsidP="00814B93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814B93">
        <w:rPr>
          <w:rFonts w:ascii="Arabic Typesetting" w:hAnsi="Arabic Typesetting" w:cs="Arabic Typesetting"/>
          <w:sz w:val="140"/>
          <w:szCs w:val="140"/>
          <w:rtl/>
        </w:rPr>
        <w:t>أم غرّكَ الأمنُ أم أُلهيتَ بالأملِ</w:t>
      </w:r>
    </w:p>
    <w:p w14:paraId="6A47D599" w14:textId="05E31EA9" w:rsidR="00814B93" w:rsidRPr="00814B93" w:rsidRDefault="00814B93" w:rsidP="008C6E7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بادر إلى برّ والديك </w:t>
      </w:r>
      <w:r w:rsidR="008C6E79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بادر إلى اسعادهما ، وإدخال السرور عليها ، وتذكر وصية الله لك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ﭽ </w:t>
      </w:r>
      <w:r>
        <w:rPr>
          <w:rFonts w:ascii="QCF_P504" w:eastAsiaTheme="minorHAnsi" w:hAnsi="QCF_P504" w:cs="QCF_P504"/>
          <w:color w:val="000000"/>
          <w:sz w:val="89"/>
          <w:szCs w:val="89"/>
          <w:rtl/>
        </w:rPr>
        <w:t>ﭑ  ﭒ  ﭓ  ﭔ</w:t>
      </w:r>
      <w:r>
        <w:rPr>
          <w:rFonts w:ascii="QCF_P504" w:eastAsiaTheme="minorHAnsi" w:hAnsi="QCF_P504" w:cs="QCF_P504"/>
          <w:color w:val="0000A5"/>
          <w:sz w:val="89"/>
          <w:szCs w:val="89"/>
          <w:rtl/>
        </w:rPr>
        <w:t>ﭕ</w:t>
      </w:r>
      <w:r>
        <w:rPr>
          <w:rFonts w:ascii="QCF_P504" w:eastAsiaTheme="minorHAnsi" w:hAnsi="QCF_P504" w:cs="QCF_P504"/>
          <w:color w:val="000000"/>
          <w:sz w:val="89"/>
          <w:szCs w:val="89"/>
          <w:rtl/>
        </w:rPr>
        <w:t xml:space="preserve"> 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الأحقاف: ١٥</w:t>
      </w:r>
      <w:r w:rsidR="008C6E7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فاغتنم حياتهما، </w:t>
      </w:r>
      <w:r w:rsidRPr="00814B93">
        <w:rPr>
          <w:rFonts w:ascii="QCF_BSML" w:eastAsiaTheme="minorHAnsi" w:hAnsi="QCF_BSML" w:cs="QCF_BSML"/>
          <w:color w:val="000000"/>
          <w:sz w:val="79"/>
          <w:szCs w:val="79"/>
          <w:rtl/>
        </w:rPr>
        <w:t xml:space="preserve">ﭽ </w:t>
      </w:r>
      <w:r w:rsidRPr="00814B93">
        <w:rPr>
          <w:rFonts w:ascii="QCF_P284" w:eastAsiaTheme="minorHAnsi" w:hAnsi="QCF_P284" w:cs="QCF_P284"/>
          <w:color w:val="000000"/>
          <w:sz w:val="79"/>
          <w:szCs w:val="79"/>
          <w:rtl/>
        </w:rPr>
        <w:t xml:space="preserve">ﯓ   ﯔ  ﯕ  </w:t>
      </w:r>
      <w:r w:rsidRPr="00814B93">
        <w:rPr>
          <w:rFonts w:ascii="QCF_P284" w:eastAsiaTheme="minorHAnsi" w:hAnsi="QCF_P284" w:cs="QCF_P284"/>
          <w:color w:val="000000"/>
          <w:sz w:val="79"/>
          <w:szCs w:val="79"/>
          <w:rtl/>
        </w:rPr>
        <w:lastRenderedPageBreak/>
        <w:t xml:space="preserve">ﯖ  ﯗ  ﯘ  </w:t>
      </w:r>
      <w:r w:rsidRPr="00814B93">
        <w:rPr>
          <w:rFonts w:ascii="QCF_BSML" w:eastAsiaTheme="minorHAnsi" w:hAnsi="QCF_BSML" w:cs="QCF_BSML"/>
          <w:color w:val="000000"/>
          <w:sz w:val="79"/>
          <w:szCs w:val="79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واسعى سعياً حثيثاً في إكرامهما وإدخال السرور عليهما فوالله وبالأيمان كلها ل</w:t>
      </w:r>
      <w:r w:rsidR="00E86C7C">
        <w:rPr>
          <w:rFonts w:ascii="Arabic Typesetting" w:hAnsi="Arabic Typesetting" w:cs="Arabic Typesetting" w:hint="cs"/>
          <w:sz w:val="140"/>
          <w:szCs w:val="140"/>
          <w:rtl/>
        </w:rPr>
        <w:t>ئن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أسعدتهما وأكرمتهما ليسعدنّك الله ، وليكرمنّك الله ، وكما تدين تدان و </w:t>
      </w:r>
      <w:r w:rsidRPr="00814B93">
        <w:rPr>
          <w:rFonts w:ascii="QCF_BSML" w:eastAsiaTheme="minorHAnsi" w:hAnsi="QCF_BSML" w:cs="QCF_BSML"/>
          <w:color w:val="000000"/>
          <w:sz w:val="83"/>
          <w:szCs w:val="83"/>
          <w:rtl/>
        </w:rPr>
        <w:t xml:space="preserve">ﭽ </w:t>
      </w:r>
      <w:r w:rsidRPr="00814B93">
        <w:rPr>
          <w:rFonts w:ascii="QCF_P533" w:eastAsiaTheme="minorHAnsi" w:hAnsi="QCF_P533" w:cs="QCF_P533"/>
          <w:color w:val="000000"/>
          <w:sz w:val="83"/>
          <w:szCs w:val="83"/>
          <w:rtl/>
        </w:rPr>
        <w:t xml:space="preserve">ﯟ  ﯠ   ﯡ  ﯢ  ﯣ    </w:t>
      </w:r>
      <w:r w:rsidRPr="00814B93">
        <w:rPr>
          <w:rFonts w:ascii="QCF_BSML" w:eastAsiaTheme="minorHAnsi" w:hAnsi="QCF_BSML" w:cs="QCF_BSML"/>
          <w:color w:val="000000"/>
          <w:sz w:val="83"/>
          <w:szCs w:val="83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الرحمن: ٦٠</w:t>
      </w:r>
    </w:p>
    <w:p w14:paraId="02F79E28" w14:textId="5A904862" w:rsidR="00887892" w:rsidRPr="008C6E79" w:rsidRDefault="00887892" w:rsidP="00C12207">
      <w:pPr>
        <w:jc w:val="center"/>
        <w:rPr>
          <w:rFonts w:ascii="Arabic Typesetting" w:hAnsi="Arabic Typesetting" w:cs="Arabic Typesetting"/>
          <w:sz w:val="144"/>
          <w:szCs w:val="144"/>
          <w:rtl/>
        </w:rPr>
      </w:pPr>
      <w:r w:rsidRPr="008C6E79">
        <w:rPr>
          <w:rFonts w:ascii="Mcs Hadeith 2" w:hAnsi="Mcs Hadeith 2" w:cs="Arabic Typesetting"/>
          <w:color w:val="FF0000"/>
          <w:sz w:val="154"/>
          <w:szCs w:val="154"/>
        </w:rPr>
        <w:sym w:font="AGA Arabesque" w:char="F062"/>
      </w:r>
    </w:p>
    <w:sectPr w:rsidR="00887892" w:rsidRPr="008C6E79" w:rsidSect="00747B3F">
      <w:headerReference w:type="default" r:id="rId10"/>
      <w:footerReference w:type="default" r:id="rId11"/>
      <w:pgSz w:w="16838" w:h="11906" w:orient="landscape"/>
      <w:pgMar w:top="1418" w:right="851" w:bottom="1135" w:left="962" w:header="709" w:footer="709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57A3B0" w14:textId="77777777" w:rsidR="004737EB" w:rsidRDefault="004737EB" w:rsidP="00D45DA3">
      <w:r>
        <w:separator/>
      </w:r>
    </w:p>
  </w:endnote>
  <w:endnote w:type="continuationSeparator" w:id="0">
    <w:p w14:paraId="30D92F96" w14:textId="77777777" w:rsidR="004737EB" w:rsidRDefault="004737EB" w:rsidP="00D45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hammad bold art 1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66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99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9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15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P28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3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0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Mcs Hadeith 2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B2EBB" w14:textId="77777777" w:rsidR="000E01BC" w:rsidRDefault="000E01BC">
    <w:pPr>
      <w:pStyle w:val="a4"/>
      <w:jc w:val="center"/>
    </w:pPr>
    <w:r>
      <w:rPr>
        <w:noProof/>
      </w:rPr>
      <mc:AlternateContent>
        <mc:Choice Requires="wps">
          <w:drawing>
            <wp:inline distT="0" distB="0" distL="0" distR="0" wp14:anchorId="67C22BA5" wp14:editId="1F115087">
              <wp:extent cx="5759450" cy="45085"/>
              <wp:effectExtent l="0" t="9525" r="3175" b="2540"/>
              <wp:docPr id="1" name="AutoShape 1" descr="Light horizont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9537700" cy="45085"/>
                      </a:xfrm>
                      <a:prstGeom prst="flowChartDecision">
                        <a:avLst/>
                      </a:prstGeom>
                      <a:pattFill prst="lt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15AABFA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1026" type="#_x0000_t110" alt="Light horizontal" style="width:453.5pt;height:3.55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" fillcolor="black" stroked="f">
              <v:fill r:id="rId1" o:title="" type="pattern"/>
              <w10:wrap anchorx="page"/>
              <w10:anchorlock/>
            </v:shape>
          </w:pict>
        </mc:Fallback>
      </mc:AlternateContent>
    </w:r>
  </w:p>
  <w:p w14:paraId="23ECA19D" w14:textId="77777777" w:rsidR="000E01BC" w:rsidRPr="0039258C" w:rsidRDefault="000E01BC">
    <w:pPr>
      <w:pStyle w:val="a4"/>
      <w:jc w:val="center"/>
      <w:rPr>
        <w:rFonts w:ascii="Traditional Arabic" w:hAnsi="Traditional Arabic" w:cs="Traditional Arabic"/>
        <w:sz w:val="32"/>
        <w:szCs w:val="32"/>
      </w:rPr>
    </w:pPr>
    <w:r w:rsidRPr="0039258C">
      <w:rPr>
        <w:rFonts w:ascii="Traditional Arabic" w:hAnsi="Traditional Arabic" w:cs="Traditional Arabic"/>
        <w:sz w:val="32"/>
        <w:szCs w:val="32"/>
      </w:rPr>
      <w:fldChar w:fldCharType="begin"/>
    </w:r>
    <w:r w:rsidRPr="0039258C">
      <w:rPr>
        <w:rFonts w:ascii="Traditional Arabic" w:hAnsi="Traditional Arabic" w:cs="Traditional Arabic"/>
        <w:sz w:val="32"/>
        <w:szCs w:val="32"/>
      </w:rPr>
      <w:instrText xml:space="preserve"> PAGE    \* MERGEFORMAT </w:instrText>
    </w:r>
    <w:r w:rsidRPr="0039258C">
      <w:rPr>
        <w:rFonts w:ascii="Traditional Arabic" w:hAnsi="Traditional Arabic" w:cs="Traditional Arabic"/>
        <w:sz w:val="32"/>
        <w:szCs w:val="32"/>
      </w:rPr>
      <w:fldChar w:fldCharType="separate"/>
    </w:r>
    <w:r w:rsidR="00ED594B" w:rsidRPr="00ED594B">
      <w:rPr>
        <w:rFonts w:ascii="Traditional Arabic" w:hAnsi="Traditional Arabic" w:cs="Traditional Arabic"/>
        <w:noProof/>
        <w:sz w:val="32"/>
        <w:szCs w:val="32"/>
        <w:rtl/>
        <w:lang w:val="ar-SA"/>
      </w:rPr>
      <w:t>37</w:t>
    </w:r>
    <w:r w:rsidRPr="0039258C">
      <w:rPr>
        <w:rFonts w:ascii="Traditional Arabic" w:hAnsi="Traditional Arabic" w:cs="Traditional Arabic"/>
        <w:sz w:val="32"/>
        <w:szCs w:val="32"/>
      </w:rPr>
      <w:fldChar w:fldCharType="end"/>
    </w:r>
  </w:p>
  <w:p w14:paraId="4800CA2B" w14:textId="77777777" w:rsidR="000E01BC" w:rsidRDefault="000E01B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C26405" w14:textId="77777777" w:rsidR="004737EB" w:rsidRDefault="004737EB" w:rsidP="00D45DA3">
      <w:r>
        <w:separator/>
      </w:r>
    </w:p>
  </w:footnote>
  <w:footnote w:type="continuationSeparator" w:id="0">
    <w:p w14:paraId="7ACA8F1D" w14:textId="77777777" w:rsidR="004737EB" w:rsidRDefault="004737EB" w:rsidP="00D45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A6858D" w14:textId="44C359F2" w:rsidR="000E01BC" w:rsidRPr="004117DA" w:rsidRDefault="000E01BC" w:rsidP="00056375">
    <w:pPr>
      <w:pStyle w:val="a3"/>
      <w:jc w:val="right"/>
      <w:rPr>
        <w:rFonts w:ascii="Arabic Typesetting" w:hAnsi="Arabic Typesetting" w:cs="Arabic Typesetting"/>
        <w:sz w:val="36"/>
        <w:szCs w:val="36"/>
      </w:rPr>
    </w:pPr>
    <w:r>
      <w:rPr>
        <w:rFonts w:ascii="Arabic Typesetting" w:hAnsi="Arabic Typesetting" w:cs="Arabic Typesetting" w:hint="cs"/>
        <w:sz w:val="36"/>
        <w:szCs w:val="36"/>
        <w:rtl/>
      </w:rPr>
      <w:t>خطبة جمعة -</w:t>
    </w:r>
    <w:r w:rsidRPr="004117DA">
      <w:rPr>
        <w:rFonts w:ascii="Arabic Typesetting" w:hAnsi="Arabic Typesetting" w:cs="Arabic Typesetting" w:hint="cs"/>
        <w:sz w:val="36"/>
        <w:szCs w:val="36"/>
        <w:rtl/>
      </w:rPr>
      <w:t xml:space="preserve"> </w:t>
    </w:r>
    <w:r w:rsidR="00690EBE">
      <w:rPr>
        <w:rFonts w:ascii="Arabic Typesetting" w:hAnsi="Arabic Typesetting" w:cs="Arabic Typesetting" w:hint="cs"/>
        <w:sz w:val="36"/>
        <w:szCs w:val="36"/>
        <w:rtl/>
      </w:rPr>
      <w:t>12</w:t>
    </w:r>
    <w:r w:rsidRPr="004117DA">
      <w:rPr>
        <w:rFonts w:ascii="Arabic Typesetting" w:hAnsi="Arabic Typesetting" w:cs="Arabic Typesetting"/>
        <w:sz w:val="36"/>
        <w:szCs w:val="36"/>
        <w:rtl/>
      </w:rPr>
      <w:t>/</w:t>
    </w:r>
    <w:r w:rsidR="00690EBE">
      <w:rPr>
        <w:rFonts w:ascii="Arabic Typesetting" w:hAnsi="Arabic Typesetting" w:cs="Arabic Typesetting" w:hint="cs"/>
        <w:sz w:val="36"/>
        <w:szCs w:val="36"/>
        <w:rtl/>
      </w:rPr>
      <w:t>02</w:t>
    </w:r>
    <w:r w:rsidR="00A4379D">
      <w:rPr>
        <w:rFonts w:ascii="Arabic Typesetting" w:hAnsi="Arabic Typesetting" w:cs="Arabic Typesetting"/>
        <w:sz w:val="36"/>
        <w:szCs w:val="36"/>
        <w:rtl/>
      </w:rPr>
      <w:t>/14</w:t>
    </w:r>
    <w:r w:rsidR="004E0EFF">
      <w:rPr>
        <w:rFonts w:ascii="Arabic Typesetting" w:hAnsi="Arabic Typesetting" w:cs="Arabic Typesetting" w:hint="cs"/>
        <w:sz w:val="36"/>
        <w:szCs w:val="36"/>
        <w:rtl/>
      </w:rPr>
      <w:t>41</w:t>
    </w:r>
    <w:r w:rsidRPr="004117DA">
      <w:rPr>
        <w:rFonts w:ascii="Arabic Typesetting" w:hAnsi="Arabic Typesetting" w:cs="Arabic Typesetting"/>
        <w:sz w:val="36"/>
        <w:szCs w:val="36"/>
        <w:rtl/>
      </w:rPr>
      <w:t>هـ</w:t>
    </w:r>
  </w:p>
  <w:p w14:paraId="625E5A12" w14:textId="77777777" w:rsidR="000E01BC" w:rsidRPr="00916060" w:rsidRDefault="000E01BC" w:rsidP="00916060">
    <w:pPr>
      <w:pStyle w:val="a3"/>
      <w:rPr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7A5"/>
    <w:rsid w:val="00003F00"/>
    <w:rsid w:val="00011D35"/>
    <w:rsid w:val="00021184"/>
    <w:rsid w:val="000235CD"/>
    <w:rsid w:val="000301D9"/>
    <w:rsid w:val="0003317D"/>
    <w:rsid w:val="00044EC6"/>
    <w:rsid w:val="00046A5A"/>
    <w:rsid w:val="00052311"/>
    <w:rsid w:val="00056375"/>
    <w:rsid w:val="00057A23"/>
    <w:rsid w:val="0006215C"/>
    <w:rsid w:val="000740BA"/>
    <w:rsid w:val="00082730"/>
    <w:rsid w:val="000925C5"/>
    <w:rsid w:val="000A11D5"/>
    <w:rsid w:val="000A6840"/>
    <w:rsid w:val="000B4FD5"/>
    <w:rsid w:val="000B5A23"/>
    <w:rsid w:val="000C7287"/>
    <w:rsid w:val="000D6837"/>
    <w:rsid w:val="000E01BC"/>
    <w:rsid w:val="000E23FE"/>
    <w:rsid w:val="000E3B43"/>
    <w:rsid w:val="000E470D"/>
    <w:rsid w:val="000E7958"/>
    <w:rsid w:val="000F34B4"/>
    <w:rsid w:val="000F401E"/>
    <w:rsid w:val="00102B93"/>
    <w:rsid w:val="00117D57"/>
    <w:rsid w:val="00123D56"/>
    <w:rsid w:val="00126A1C"/>
    <w:rsid w:val="001356AE"/>
    <w:rsid w:val="00150AD8"/>
    <w:rsid w:val="00186FA2"/>
    <w:rsid w:val="001A7E84"/>
    <w:rsid w:val="001B64D9"/>
    <w:rsid w:val="001C37E7"/>
    <w:rsid w:val="001C7427"/>
    <w:rsid w:val="001F0568"/>
    <w:rsid w:val="001F55AC"/>
    <w:rsid w:val="0021220B"/>
    <w:rsid w:val="00214B2A"/>
    <w:rsid w:val="00215EA0"/>
    <w:rsid w:val="00223BD5"/>
    <w:rsid w:val="00224929"/>
    <w:rsid w:val="00243412"/>
    <w:rsid w:val="00246CCE"/>
    <w:rsid w:val="002500D9"/>
    <w:rsid w:val="0025417F"/>
    <w:rsid w:val="0025515B"/>
    <w:rsid w:val="00283281"/>
    <w:rsid w:val="00291FEE"/>
    <w:rsid w:val="002A1EBC"/>
    <w:rsid w:val="002C5AAF"/>
    <w:rsid w:val="002C7187"/>
    <w:rsid w:val="002D359B"/>
    <w:rsid w:val="002D5AD2"/>
    <w:rsid w:val="002D5CD5"/>
    <w:rsid w:val="002E371E"/>
    <w:rsid w:val="002E7967"/>
    <w:rsid w:val="002F070D"/>
    <w:rsid w:val="002F2D6F"/>
    <w:rsid w:val="00312EF2"/>
    <w:rsid w:val="00325DBE"/>
    <w:rsid w:val="00330307"/>
    <w:rsid w:val="00362002"/>
    <w:rsid w:val="0036283D"/>
    <w:rsid w:val="00363670"/>
    <w:rsid w:val="003637AB"/>
    <w:rsid w:val="0037046D"/>
    <w:rsid w:val="00371A61"/>
    <w:rsid w:val="0038687D"/>
    <w:rsid w:val="00387C6F"/>
    <w:rsid w:val="0039258C"/>
    <w:rsid w:val="00392DED"/>
    <w:rsid w:val="003A2E45"/>
    <w:rsid w:val="003A6856"/>
    <w:rsid w:val="003A6DA7"/>
    <w:rsid w:val="003B4CE8"/>
    <w:rsid w:val="003D5B4C"/>
    <w:rsid w:val="003D5BCA"/>
    <w:rsid w:val="00403261"/>
    <w:rsid w:val="004461A8"/>
    <w:rsid w:val="004470CD"/>
    <w:rsid w:val="00450E2B"/>
    <w:rsid w:val="0045346A"/>
    <w:rsid w:val="0046338A"/>
    <w:rsid w:val="00464F35"/>
    <w:rsid w:val="00472B4E"/>
    <w:rsid w:val="004731B3"/>
    <w:rsid w:val="004737EB"/>
    <w:rsid w:val="00481C43"/>
    <w:rsid w:val="00484FBA"/>
    <w:rsid w:val="004A4469"/>
    <w:rsid w:val="004B57C1"/>
    <w:rsid w:val="004D1CDC"/>
    <w:rsid w:val="004D5B60"/>
    <w:rsid w:val="004E0EFF"/>
    <w:rsid w:val="004E77A4"/>
    <w:rsid w:val="004F4FB7"/>
    <w:rsid w:val="00500EFA"/>
    <w:rsid w:val="00527273"/>
    <w:rsid w:val="00533892"/>
    <w:rsid w:val="0056597F"/>
    <w:rsid w:val="005772D1"/>
    <w:rsid w:val="00591522"/>
    <w:rsid w:val="00594465"/>
    <w:rsid w:val="005972A7"/>
    <w:rsid w:val="005B1051"/>
    <w:rsid w:val="005C05E4"/>
    <w:rsid w:val="005C6E61"/>
    <w:rsid w:val="005D1960"/>
    <w:rsid w:val="005D215D"/>
    <w:rsid w:val="005D757D"/>
    <w:rsid w:val="005E67A5"/>
    <w:rsid w:val="005F5C78"/>
    <w:rsid w:val="005F77E1"/>
    <w:rsid w:val="00616F27"/>
    <w:rsid w:val="00625226"/>
    <w:rsid w:val="00632364"/>
    <w:rsid w:val="00633D70"/>
    <w:rsid w:val="00636EBC"/>
    <w:rsid w:val="0063753F"/>
    <w:rsid w:val="00643C4F"/>
    <w:rsid w:val="0065697A"/>
    <w:rsid w:val="006639A5"/>
    <w:rsid w:val="00665D08"/>
    <w:rsid w:val="00683137"/>
    <w:rsid w:val="00690EBE"/>
    <w:rsid w:val="006B5A68"/>
    <w:rsid w:val="006D6308"/>
    <w:rsid w:val="006E0540"/>
    <w:rsid w:val="00707376"/>
    <w:rsid w:val="00742424"/>
    <w:rsid w:val="00743798"/>
    <w:rsid w:val="0074684D"/>
    <w:rsid w:val="00747B3F"/>
    <w:rsid w:val="007650E2"/>
    <w:rsid w:val="00786352"/>
    <w:rsid w:val="007922EA"/>
    <w:rsid w:val="00793AEE"/>
    <w:rsid w:val="007948AA"/>
    <w:rsid w:val="007A0516"/>
    <w:rsid w:val="007A3F40"/>
    <w:rsid w:val="007A6043"/>
    <w:rsid w:val="007B5EFE"/>
    <w:rsid w:val="007E3656"/>
    <w:rsid w:val="007E5BE8"/>
    <w:rsid w:val="007E7DC9"/>
    <w:rsid w:val="00800120"/>
    <w:rsid w:val="0081442B"/>
    <w:rsid w:val="00814B93"/>
    <w:rsid w:val="0081623F"/>
    <w:rsid w:val="008316FF"/>
    <w:rsid w:val="00837876"/>
    <w:rsid w:val="00842C28"/>
    <w:rsid w:val="008455BF"/>
    <w:rsid w:val="00845A10"/>
    <w:rsid w:val="00853510"/>
    <w:rsid w:val="008572A5"/>
    <w:rsid w:val="008575C6"/>
    <w:rsid w:val="008642CB"/>
    <w:rsid w:val="00887892"/>
    <w:rsid w:val="008965C6"/>
    <w:rsid w:val="008B0CF7"/>
    <w:rsid w:val="008C02B4"/>
    <w:rsid w:val="008C6E79"/>
    <w:rsid w:val="008C6F13"/>
    <w:rsid w:val="008D57B2"/>
    <w:rsid w:val="008E0714"/>
    <w:rsid w:val="008F6918"/>
    <w:rsid w:val="00911127"/>
    <w:rsid w:val="00911D4A"/>
    <w:rsid w:val="00916060"/>
    <w:rsid w:val="0094548D"/>
    <w:rsid w:val="009512F9"/>
    <w:rsid w:val="00960A91"/>
    <w:rsid w:val="009758A3"/>
    <w:rsid w:val="009778EB"/>
    <w:rsid w:val="00994BF2"/>
    <w:rsid w:val="00994DF2"/>
    <w:rsid w:val="009962C5"/>
    <w:rsid w:val="00997EBF"/>
    <w:rsid w:val="009B290B"/>
    <w:rsid w:val="009D738C"/>
    <w:rsid w:val="009D79C7"/>
    <w:rsid w:val="00A05E1D"/>
    <w:rsid w:val="00A15085"/>
    <w:rsid w:val="00A17FA2"/>
    <w:rsid w:val="00A32DD0"/>
    <w:rsid w:val="00A35C2C"/>
    <w:rsid w:val="00A42958"/>
    <w:rsid w:val="00A4379D"/>
    <w:rsid w:val="00A47594"/>
    <w:rsid w:val="00A574FA"/>
    <w:rsid w:val="00A5756F"/>
    <w:rsid w:val="00A649FF"/>
    <w:rsid w:val="00A64E6A"/>
    <w:rsid w:val="00A722F4"/>
    <w:rsid w:val="00AA5A81"/>
    <w:rsid w:val="00AB476D"/>
    <w:rsid w:val="00AB76B3"/>
    <w:rsid w:val="00AD4719"/>
    <w:rsid w:val="00AE1609"/>
    <w:rsid w:val="00AE7115"/>
    <w:rsid w:val="00AF6720"/>
    <w:rsid w:val="00B17F7F"/>
    <w:rsid w:val="00B20E02"/>
    <w:rsid w:val="00B25273"/>
    <w:rsid w:val="00B37B2B"/>
    <w:rsid w:val="00B37BD4"/>
    <w:rsid w:val="00B93BCB"/>
    <w:rsid w:val="00B9718E"/>
    <w:rsid w:val="00BA2752"/>
    <w:rsid w:val="00BA302C"/>
    <w:rsid w:val="00BA5397"/>
    <w:rsid w:val="00BA6329"/>
    <w:rsid w:val="00BB32EC"/>
    <w:rsid w:val="00BC7D4A"/>
    <w:rsid w:val="00BD1B1D"/>
    <w:rsid w:val="00BD563A"/>
    <w:rsid w:val="00BD693E"/>
    <w:rsid w:val="00BE4ED7"/>
    <w:rsid w:val="00BF23BF"/>
    <w:rsid w:val="00C038C5"/>
    <w:rsid w:val="00C05EF5"/>
    <w:rsid w:val="00C07303"/>
    <w:rsid w:val="00C12207"/>
    <w:rsid w:val="00C14F02"/>
    <w:rsid w:val="00C22597"/>
    <w:rsid w:val="00C23A06"/>
    <w:rsid w:val="00C243A4"/>
    <w:rsid w:val="00C27DD6"/>
    <w:rsid w:val="00C316FC"/>
    <w:rsid w:val="00C35F51"/>
    <w:rsid w:val="00C36C10"/>
    <w:rsid w:val="00C442EF"/>
    <w:rsid w:val="00C50D73"/>
    <w:rsid w:val="00C6020A"/>
    <w:rsid w:val="00C63BAC"/>
    <w:rsid w:val="00C70300"/>
    <w:rsid w:val="00C86262"/>
    <w:rsid w:val="00C954D9"/>
    <w:rsid w:val="00CA3328"/>
    <w:rsid w:val="00CC0151"/>
    <w:rsid w:val="00CC1BC4"/>
    <w:rsid w:val="00CD041E"/>
    <w:rsid w:val="00CD4916"/>
    <w:rsid w:val="00CF5D78"/>
    <w:rsid w:val="00D00D19"/>
    <w:rsid w:val="00D1258E"/>
    <w:rsid w:val="00D16601"/>
    <w:rsid w:val="00D16EA1"/>
    <w:rsid w:val="00D24C01"/>
    <w:rsid w:val="00D30D47"/>
    <w:rsid w:val="00D4447F"/>
    <w:rsid w:val="00D454AA"/>
    <w:rsid w:val="00D45DA3"/>
    <w:rsid w:val="00D67286"/>
    <w:rsid w:val="00D72FDD"/>
    <w:rsid w:val="00D9043A"/>
    <w:rsid w:val="00D92049"/>
    <w:rsid w:val="00D92966"/>
    <w:rsid w:val="00DA0C35"/>
    <w:rsid w:val="00DB3375"/>
    <w:rsid w:val="00DC5381"/>
    <w:rsid w:val="00DD3591"/>
    <w:rsid w:val="00E007B5"/>
    <w:rsid w:val="00E02291"/>
    <w:rsid w:val="00E06365"/>
    <w:rsid w:val="00E07E88"/>
    <w:rsid w:val="00E150F6"/>
    <w:rsid w:val="00E42660"/>
    <w:rsid w:val="00E464C5"/>
    <w:rsid w:val="00E5596D"/>
    <w:rsid w:val="00E6533E"/>
    <w:rsid w:val="00E65C63"/>
    <w:rsid w:val="00E84C3C"/>
    <w:rsid w:val="00E8598D"/>
    <w:rsid w:val="00E86C7C"/>
    <w:rsid w:val="00E922DC"/>
    <w:rsid w:val="00E97960"/>
    <w:rsid w:val="00ED2244"/>
    <w:rsid w:val="00ED2DD8"/>
    <w:rsid w:val="00ED594B"/>
    <w:rsid w:val="00EF3C5C"/>
    <w:rsid w:val="00EF7718"/>
    <w:rsid w:val="00EF797C"/>
    <w:rsid w:val="00F04CE6"/>
    <w:rsid w:val="00F24D22"/>
    <w:rsid w:val="00F26FD7"/>
    <w:rsid w:val="00F41590"/>
    <w:rsid w:val="00F42CD2"/>
    <w:rsid w:val="00F5472B"/>
    <w:rsid w:val="00F90C84"/>
    <w:rsid w:val="00F96161"/>
    <w:rsid w:val="00F97B9D"/>
    <w:rsid w:val="00FA75F8"/>
    <w:rsid w:val="00FB1EAC"/>
    <w:rsid w:val="00FB2734"/>
    <w:rsid w:val="00FB4436"/>
    <w:rsid w:val="00FB5ECF"/>
    <w:rsid w:val="00FD2156"/>
    <w:rsid w:val="00FD32CB"/>
    <w:rsid w:val="00FE0348"/>
    <w:rsid w:val="00FF072F"/>
    <w:rsid w:val="00FF2770"/>
    <w:rsid w:val="00FF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B3D4A80"/>
  <w15:docId w15:val="{DB8D018A-0F48-4F89-ACF4-46AC95669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E67A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D24C01"/>
    <w:rPr>
      <w:rFonts w:ascii="Tahoma" w:eastAsiaTheme="minorHAnsi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24C01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D5B4C"/>
    <w:rPr>
      <w:color w:val="808080"/>
    </w:rPr>
  </w:style>
  <w:style w:type="character" w:styleId="Hyperlink">
    <w:name w:val="Hyperlink"/>
    <w:basedOn w:val="a0"/>
    <w:uiPriority w:val="99"/>
    <w:unhideWhenUsed/>
    <w:rsid w:val="002D359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D4916"/>
    <w:rPr>
      <w:color w:val="800080" w:themeColor="followedHyperlink"/>
      <w:u w:val="single"/>
    </w:rPr>
  </w:style>
  <w:style w:type="character" w:styleId="a8">
    <w:name w:val="Unresolved Mention"/>
    <w:basedOn w:val="a0"/>
    <w:uiPriority w:val="99"/>
    <w:semiHidden/>
    <w:unhideWhenUsed/>
    <w:rsid w:val="00CD49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yaalassaf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q3VB0Xi1Zorm3_Hje4JaCw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80A78-913A-45B1-98D5-7ED7CA037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35</Pages>
  <Words>1020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ss</Company>
  <LinksUpToDate>false</LinksUpToDate>
  <CharactersWithSpaces>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</dc:creator>
  <cp:lastModifiedBy>محمد الشافعي</cp:lastModifiedBy>
  <cp:revision>9</cp:revision>
  <cp:lastPrinted>2019-09-13T09:00:00Z</cp:lastPrinted>
  <dcterms:created xsi:type="dcterms:W3CDTF">2019-10-11T03:16:00Z</dcterms:created>
  <dcterms:modified xsi:type="dcterms:W3CDTF">2019-10-13T04:13:00Z</dcterms:modified>
</cp:coreProperties>
</file>